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1" w:rsidRPr="00105819" w:rsidRDefault="00F05431" w:rsidP="00F05431">
      <w:pPr>
        <w:pStyle w:val="a3"/>
        <w:rPr>
          <w:b/>
        </w:rPr>
      </w:pPr>
    </w:p>
    <w:p w:rsidR="00F05431" w:rsidRPr="00105819" w:rsidRDefault="00F05431" w:rsidP="00F05431">
      <w:pPr>
        <w:pStyle w:val="a3"/>
        <w:rPr>
          <w:b/>
        </w:rPr>
      </w:pPr>
    </w:p>
    <w:p w:rsidR="00F05431" w:rsidRPr="00105819" w:rsidRDefault="00F05431" w:rsidP="00F05431">
      <w:pPr>
        <w:pStyle w:val="a3"/>
        <w:rPr>
          <w:b/>
          <w:spacing w:val="20"/>
          <w:sz w:val="26"/>
          <w:szCs w:val="26"/>
        </w:rPr>
      </w:pPr>
      <w:r w:rsidRPr="00105819">
        <w:rPr>
          <w:b/>
          <w:spacing w:val="20"/>
          <w:sz w:val="26"/>
          <w:szCs w:val="26"/>
        </w:rPr>
        <w:t>АДМИНИСТРАЦИЯ НИЖНЕНЕНИНСКОГО СЕЛЬСОВЕТА СОЛТОНСКОГО РАЙОНА АЛТАЙСКОГО КРАЯ</w:t>
      </w:r>
    </w:p>
    <w:p w:rsidR="00F05431" w:rsidRPr="00105819" w:rsidRDefault="00F05431" w:rsidP="00F05431">
      <w:pPr>
        <w:pStyle w:val="a3"/>
        <w:jc w:val="left"/>
      </w:pPr>
    </w:p>
    <w:p w:rsidR="00F05431" w:rsidRDefault="00F05431" w:rsidP="00F05431">
      <w:pPr>
        <w:pStyle w:val="a3"/>
        <w:ind w:left="-180" w:firstLine="180"/>
        <w:rPr>
          <w:b/>
          <w:bCs/>
          <w:szCs w:val="28"/>
        </w:rPr>
      </w:pPr>
      <w:proofErr w:type="gramStart"/>
      <w:r w:rsidRPr="00105819">
        <w:rPr>
          <w:b/>
          <w:bCs/>
          <w:sz w:val="36"/>
          <w:szCs w:val="36"/>
        </w:rPr>
        <w:t>П</w:t>
      </w:r>
      <w:proofErr w:type="gramEnd"/>
      <w:r w:rsidRPr="00105819">
        <w:rPr>
          <w:b/>
          <w:bCs/>
          <w:sz w:val="36"/>
          <w:szCs w:val="36"/>
        </w:rPr>
        <w:t xml:space="preserve"> О С Т А Н О В Л Е Н И Е</w:t>
      </w:r>
      <w:r>
        <w:rPr>
          <w:b/>
          <w:bCs/>
          <w:sz w:val="36"/>
          <w:szCs w:val="36"/>
        </w:rPr>
        <w:t xml:space="preserve"> </w:t>
      </w:r>
    </w:p>
    <w:p w:rsidR="00F05431" w:rsidRPr="003511A1" w:rsidRDefault="00F05431" w:rsidP="00F05431">
      <w:pPr>
        <w:pStyle w:val="a3"/>
        <w:ind w:left="-180" w:firstLine="180"/>
        <w:rPr>
          <w:b/>
          <w:bCs/>
          <w:szCs w:val="28"/>
        </w:rPr>
      </w:pPr>
    </w:p>
    <w:p w:rsidR="00F05431" w:rsidRPr="00105819" w:rsidRDefault="00F05431" w:rsidP="00F05431">
      <w:pPr>
        <w:pStyle w:val="a3"/>
        <w:jc w:val="both"/>
        <w:rPr>
          <w:szCs w:val="28"/>
        </w:rPr>
      </w:pPr>
      <w:r>
        <w:rPr>
          <w:szCs w:val="28"/>
        </w:rPr>
        <w:t>20.02.2016</w:t>
      </w:r>
      <w:r w:rsidRPr="00105819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          № 6</w:t>
      </w:r>
    </w:p>
    <w:p w:rsidR="00F05431" w:rsidRPr="00105819" w:rsidRDefault="00F05431" w:rsidP="00F05431">
      <w:pPr>
        <w:pStyle w:val="a3"/>
        <w:ind w:left="-180" w:hanging="104"/>
        <w:rPr>
          <w:szCs w:val="28"/>
        </w:rPr>
      </w:pPr>
      <w:r w:rsidRPr="00105819">
        <w:rPr>
          <w:szCs w:val="28"/>
        </w:rPr>
        <w:t xml:space="preserve"> </w:t>
      </w:r>
    </w:p>
    <w:p w:rsidR="00F05431" w:rsidRDefault="00F05431" w:rsidP="00F05431">
      <w:pPr>
        <w:pStyle w:val="a3"/>
        <w:ind w:left="-180" w:hanging="104"/>
        <w:rPr>
          <w:szCs w:val="28"/>
        </w:rPr>
      </w:pPr>
      <w:r w:rsidRPr="00105819">
        <w:rPr>
          <w:szCs w:val="28"/>
        </w:rPr>
        <w:t>с</w:t>
      </w:r>
      <w:proofErr w:type="gramStart"/>
      <w:r w:rsidRPr="00105819">
        <w:rPr>
          <w:szCs w:val="28"/>
        </w:rPr>
        <w:t>.Н</w:t>
      </w:r>
      <w:proofErr w:type="gramEnd"/>
      <w:r w:rsidRPr="00105819">
        <w:rPr>
          <w:szCs w:val="28"/>
        </w:rPr>
        <w:t>ижняя Ненинка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>Об определении границ прилегающих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>территорий к организациям и (или)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>объектам, на которых не допускается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 xml:space="preserve"> розничная продажа алкогольной продукции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>на территории муниципального образования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>Нижнененинский сельсовет Солтонского района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  <w:r>
        <w:rPr>
          <w:szCs w:val="28"/>
        </w:rPr>
        <w:t>Алтайского края в новой редакции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>Рассмотрев протест прокурора на постановление Администрации Нижнененинского сельсовета Солтонского района Алтайского края от 26.03.2013 №3а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Нижнененинский сельсовет Солтонского района Алтайского края» от 02.02.2016 №02/7-01-2016 Администрация Нижнененинского сельсовета Солтонского района Алтайского края ПОСТАНОВЛЯЕТ:</w:t>
      </w:r>
      <w:proofErr w:type="gramEnd"/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>Администрация Нижнененинского сельсовета Солтонского района Алтайского края ПОСТАНОВЛЯЕТ:</w:t>
      </w:r>
    </w:p>
    <w:p w:rsidR="00F05431" w:rsidRPr="00A436B0" w:rsidRDefault="00F05431" w:rsidP="00F05431">
      <w:pPr>
        <w:pStyle w:val="a3"/>
        <w:ind w:left="-180" w:hanging="104"/>
        <w:jc w:val="both"/>
        <w:rPr>
          <w:szCs w:val="28"/>
          <w:u w:val="single"/>
        </w:rPr>
      </w:pPr>
      <w:r>
        <w:rPr>
          <w:szCs w:val="28"/>
        </w:rPr>
        <w:t xml:space="preserve">        </w:t>
      </w:r>
      <w:r w:rsidRPr="00E3317B">
        <w:rPr>
          <w:szCs w:val="28"/>
        </w:rPr>
        <w:t>1.Определить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Нижнененинского сельсовета, согласно</w:t>
      </w:r>
      <w:r>
        <w:rPr>
          <w:szCs w:val="28"/>
        </w:rPr>
        <w:t xml:space="preserve">  Правилам (в дальнейшем Правила), утвержденным Постановлением </w:t>
      </w:r>
      <w:r w:rsidRPr="00E3317B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27.12.2012 №1425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которых не допускается розничная продажа алкогольной продукции, а также определения органами местного самоуправления границ прилегающих территорий, на  которых не допускается розничная продажа алкогольной продукции» </w:t>
      </w:r>
      <w:r>
        <w:rPr>
          <w:szCs w:val="28"/>
          <w:u w:val="single"/>
        </w:rPr>
        <w:t>п.2 Правила</w:t>
      </w:r>
      <w:r w:rsidRPr="00A436B0">
        <w:rPr>
          <w:szCs w:val="28"/>
          <w:u w:val="single"/>
        </w:rPr>
        <w:t xml:space="preserve"> 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    - </w:t>
      </w:r>
      <w:r w:rsidRPr="00E3317B">
        <w:rPr>
          <w:szCs w:val="28"/>
        </w:rPr>
        <w:t xml:space="preserve"> Розничная продажа алкогольной продукции</w:t>
      </w:r>
      <w:r>
        <w:rPr>
          <w:szCs w:val="28"/>
        </w:rPr>
        <w:t xml:space="preserve"> не допускается на территориях, </w:t>
      </w:r>
      <w:r w:rsidRPr="00E3317B">
        <w:rPr>
          <w:szCs w:val="28"/>
        </w:rPr>
        <w:t>прилегающих: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E3317B">
        <w:rPr>
          <w:szCs w:val="28"/>
        </w:rPr>
        <w:t>а) к детским</w:t>
      </w:r>
      <w:r>
        <w:rPr>
          <w:szCs w:val="28"/>
        </w:rPr>
        <w:t xml:space="preserve"> (</w:t>
      </w:r>
      <w:r w:rsidRPr="00CB1B35">
        <w:rPr>
          <w:szCs w:val="28"/>
        </w:rPr>
        <w:t xml:space="preserve">детские организации" - организации, осуществляющие деятельность по дошкольному и начальному общему образованию (по </w:t>
      </w:r>
      <w:r w:rsidRPr="00CB1B35">
        <w:rPr>
          <w:szCs w:val="28"/>
        </w:rPr>
        <w:lastRenderedPageBreak/>
        <w:t>Общероссийскому классификатору видов экономической деятельности код 80.1, кроме кода 80.10.3)</w:t>
      </w:r>
      <w:r>
        <w:rPr>
          <w:szCs w:val="28"/>
        </w:rPr>
        <w:t>)</w:t>
      </w:r>
      <w:r w:rsidRPr="00CB1B35">
        <w:rPr>
          <w:szCs w:val="28"/>
        </w:rPr>
        <w:t>;</w:t>
      </w:r>
      <w:r w:rsidRPr="00E3317B">
        <w:rPr>
          <w:szCs w:val="28"/>
        </w:rPr>
        <w:t>, образовательным</w:t>
      </w:r>
      <w:r>
        <w:rPr>
          <w:szCs w:val="28"/>
        </w:rPr>
        <w:t xml:space="preserve"> (</w:t>
      </w:r>
      <w:r w:rsidRPr="00CB1B35">
        <w:rPr>
          <w:szCs w:val="28"/>
        </w:rPr>
        <w:t>"образовательные организации" - организации, определенные в соответствии с Законом Российской Федерации "Об образовании" и имеющие лицензию на осуществление образовательной деятельности</w:t>
      </w:r>
      <w:r>
        <w:rPr>
          <w:szCs w:val="28"/>
        </w:rPr>
        <w:t>)</w:t>
      </w:r>
      <w:r w:rsidRPr="00E3317B">
        <w:rPr>
          <w:szCs w:val="28"/>
        </w:rPr>
        <w:t>, медицинским организациям и объектам спорта;</w:t>
      </w:r>
      <w:proofErr w:type="gramEnd"/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       </w:t>
      </w:r>
      <w:r w:rsidRPr="00E3317B">
        <w:rPr>
          <w:szCs w:val="28"/>
        </w:rPr>
        <w:t>б)</w:t>
      </w:r>
      <w:r>
        <w:rPr>
          <w:szCs w:val="28"/>
        </w:rPr>
        <w:t xml:space="preserve"> </w:t>
      </w:r>
      <w:r w:rsidRPr="00E3317B">
        <w:rPr>
          <w:szCs w:val="28"/>
        </w:rPr>
        <w:t xml:space="preserve">к оптовым </w:t>
      </w:r>
      <w:r w:rsidRPr="008D37E5">
        <w:rPr>
          <w:szCs w:val="28"/>
        </w:rPr>
        <w:t>и розничным рынкам</w:t>
      </w:r>
      <w:r>
        <w:rPr>
          <w:szCs w:val="28"/>
        </w:rPr>
        <w:t xml:space="preserve"> </w:t>
      </w:r>
      <w:r w:rsidRPr="00E3317B">
        <w:rPr>
          <w:szCs w:val="28"/>
        </w:rPr>
        <w:t xml:space="preserve">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>Установить, что к прилегающей территории относится территория, прилегающая к организациям и объектам, указанные в №.1, Приложения, включая обособленную территорию (</w:t>
      </w:r>
      <w:r w:rsidRPr="00CB1B35">
        <w:rPr>
          <w:szCs w:val="28"/>
        </w:rPr>
        <w:t>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</w:t>
      </w:r>
      <w:r>
        <w:rPr>
          <w:szCs w:val="28"/>
        </w:rPr>
        <w:t>и) объекты, указанные в № 1.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Приложения</w:t>
      </w:r>
      <w:r w:rsidRPr="00CB1B35">
        <w:rPr>
          <w:szCs w:val="28"/>
        </w:rPr>
        <w:t xml:space="preserve"> </w:t>
      </w:r>
      <w:r>
        <w:rPr>
          <w:szCs w:val="28"/>
        </w:rPr>
        <w:t xml:space="preserve"> (при наличии таковой) обозначены ограждением (объектам искусственного происхождения), прилегающую к зданию (строению, сооружению), в котором расположенные указанные организации и (или) объекты, а также территория, определяемая с учетом конкретных особенностей местности и застройки  примыкающую к границам обособленной территории либо непосредственно к зданию (строению, сооружению), в которых расположены указанные организации и (или) объекты (дополнительная территория).</w:t>
      </w:r>
      <w:proofErr w:type="gramEnd"/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3.Расстояние прилегающий территорий измеряется по тротуарам, пешеходным дорожкам и пешеходным переходам от входа для посетителей объектов, указанных в Приложении №1, либо входа на их территорию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 ее наличии) до входа для посетителей предприятия розничной торговли или общественного питания, осуществляющих розничную продажу алкогольной продукции. Измерение расстояний осуществляется по кратчайшему маршруту движения пешехода.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4.Установить, что минимальное расстояние от организаций и (или) объектов, указанных в Приложении №1 до границ прилегающих территорий составляет 50 метров.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5.Утвердить схемы границ, прилегающих территорий к организациям и (или) объектам, на которых не допускается розничная продажа алкогольной продукции, согласно приложению №2.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6. Обнародовать настоящее постановление на информационном стенде Администрации сельсовета и информационном стенде с. Акатьево.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  <w:r>
        <w:rPr>
          <w:szCs w:val="28"/>
        </w:rPr>
        <w:t xml:space="preserve">    7.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05431" w:rsidRDefault="00F05431" w:rsidP="00F05431">
      <w:pPr>
        <w:pStyle w:val="a3"/>
        <w:ind w:left="-180" w:hanging="104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  <w:r>
        <w:rPr>
          <w:szCs w:val="28"/>
        </w:rPr>
        <w:t xml:space="preserve">Глава Администрации сельсовета                                         Л.Н.Павленко         </w:t>
      </w:r>
    </w:p>
    <w:p w:rsidR="00F05431" w:rsidRDefault="00F05431" w:rsidP="00F05431">
      <w:pPr>
        <w:pStyle w:val="a3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Приложение №1</w:t>
      </w: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(проекту) постановлению Администрации</w:t>
      </w: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Нижнененинского сельсовета </w:t>
      </w: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__.02.2016 года №___</w: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C7">
        <w:rPr>
          <w:rFonts w:ascii="Times New Roman" w:hAnsi="Times New Roman" w:cs="Times New Roman"/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Нижнененинского сельсовета</w:t>
      </w: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F05431" w:rsidTr="00DE0DE2">
        <w:tc>
          <w:tcPr>
            <w:tcW w:w="817" w:type="dxa"/>
          </w:tcPr>
          <w:p w:rsidR="00F05431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</w:tcPr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3191" w:type="dxa"/>
          </w:tcPr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местонахождение</w:t>
            </w:r>
          </w:p>
        </w:tc>
      </w:tr>
      <w:tr w:rsidR="00F05431" w:rsidTr="00DE0DE2">
        <w:tc>
          <w:tcPr>
            <w:tcW w:w="9571" w:type="dxa"/>
            <w:gridSpan w:val="3"/>
          </w:tcPr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F05431" w:rsidTr="00DE0DE2">
        <w:tc>
          <w:tcPr>
            <w:tcW w:w="817" w:type="dxa"/>
          </w:tcPr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Нижнененинская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F05431" w:rsidRPr="00583E77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непосредственно прилегающая к зданию по адресу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кольная,25а</w:t>
            </w:r>
          </w:p>
        </w:tc>
      </w:tr>
      <w:tr w:rsidR="00F05431" w:rsidTr="00DE0DE2">
        <w:tc>
          <w:tcPr>
            <w:tcW w:w="9571" w:type="dxa"/>
            <w:gridSpan w:val="3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организации</w:t>
            </w:r>
          </w:p>
        </w:tc>
      </w:tr>
      <w:tr w:rsidR="00F05431" w:rsidTr="00DE0DE2">
        <w:tc>
          <w:tcPr>
            <w:tcW w:w="817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</w:tc>
        <w:tc>
          <w:tcPr>
            <w:tcW w:w="3191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непосредственно прилегающая к зданию по адресу ул. Юбилейная, д.5</w:t>
            </w:r>
          </w:p>
        </w:tc>
      </w:tr>
      <w:tr w:rsidR="00F05431" w:rsidTr="00DE0DE2">
        <w:tc>
          <w:tcPr>
            <w:tcW w:w="9571" w:type="dxa"/>
            <w:gridSpan w:val="3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</w:tr>
      <w:tr w:rsidR="00F05431" w:rsidTr="00DE0DE2">
        <w:tc>
          <w:tcPr>
            <w:tcW w:w="817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ЦРБ Нижнененинский ФАП</w:t>
            </w:r>
          </w:p>
        </w:tc>
        <w:tc>
          <w:tcPr>
            <w:tcW w:w="3191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непосредственно прилегающая к зданию по адресу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F05431" w:rsidTr="00DE0DE2">
        <w:tc>
          <w:tcPr>
            <w:tcW w:w="9571" w:type="dxa"/>
            <w:gridSpan w:val="3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культуры</w:t>
            </w:r>
          </w:p>
        </w:tc>
      </w:tr>
      <w:tr w:rsidR="00F05431" w:rsidTr="00DE0DE2">
        <w:tc>
          <w:tcPr>
            <w:tcW w:w="817" w:type="dxa"/>
          </w:tcPr>
          <w:p w:rsidR="00F05431" w:rsidRPr="00C47FDC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05431" w:rsidRPr="00071179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Поселенческий Нижнененинский СДК</w:t>
            </w:r>
          </w:p>
        </w:tc>
        <w:tc>
          <w:tcPr>
            <w:tcW w:w="3191" w:type="dxa"/>
          </w:tcPr>
          <w:p w:rsidR="00F05431" w:rsidRPr="00071179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непосредственно прилегающая к зданию по адресу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билейная,д.9</w:t>
            </w:r>
          </w:p>
        </w:tc>
      </w:tr>
      <w:tr w:rsidR="00F05431" w:rsidTr="00DE0DE2">
        <w:tc>
          <w:tcPr>
            <w:tcW w:w="817" w:type="dxa"/>
          </w:tcPr>
          <w:p w:rsidR="00F05431" w:rsidRPr="00071179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F05431" w:rsidRPr="00071179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филиал №7</w:t>
            </w:r>
          </w:p>
        </w:tc>
        <w:tc>
          <w:tcPr>
            <w:tcW w:w="3191" w:type="dxa"/>
          </w:tcPr>
          <w:p w:rsidR="00F05431" w:rsidRPr="00071179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непосредственно прилегающая к 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адресу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билейная, д.11а</w:t>
            </w:r>
          </w:p>
        </w:tc>
      </w:tr>
      <w:tr w:rsidR="00F05431" w:rsidTr="00DE0DE2">
        <w:tc>
          <w:tcPr>
            <w:tcW w:w="9571" w:type="dxa"/>
            <w:gridSpan w:val="3"/>
          </w:tcPr>
          <w:p w:rsidR="00F05431" w:rsidRPr="00071179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местного самоуправления</w:t>
            </w:r>
          </w:p>
        </w:tc>
      </w:tr>
      <w:tr w:rsidR="00F05431" w:rsidTr="00DE0DE2">
        <w:tc>
          <w:tcPr>
            <w:tcW w:w="817" w:type="dxa"/>
          </w:tcPr>
          <w:p w:rsidR="00F05431" w:rsidRPr="0047050E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F05431" w:rsidRPr="0047050E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50E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Нижнененинского сельсовета</w:t>
            </w:r>
          </w:p>
        </w:tc>
        <w:tc>
          <w:tcPr>
            <w:tcW w:w="3191" w:type="dxa"/>
          </w:tcPr>
          <w:p w:rsidR="00F05431" w:rsidRPr="0047050E" w:rsidRDefault="00F05431" w:rsidP="00DE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непосредственно прилегающая к зданию по адресу ул. Жданова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</w:tr>
    </w:tbl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№2</w:t>
      </w: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(проекту) постановлению администрации</w:t>
      </w: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Нижнененинского сельсовета </w:t>
      </w:r>
    </w:p>
    <w:p w:rsidR="00F05431" w:rsidRDefault="00F05431" w:rsidP="00F054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__.02.2016 года №__</w:t>
      </w:r>
    </w:p>
    <w:p w:rsidR="00F05431" w:rsidRDefault="00F05431" w:rsidP="00F05431">
      <w:pPr>
        <w:jc w:val="center"/>
        <w:rPr>
          <w:rFonts w:ascii="Times New Roman" w:hAnsi="Times New Roman" w:cs="Times New Roman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0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47050E">
        <w:rPr>
          <w:rFonts w:ascii="Times New Roman" w:hAnsi="Times New Roman" w:cs="Times New Roman"/>
          <w:sz w:val="28"/>
          <w:szCs w:val="28"/>
        </w:rPr>
        <w:t>Нижненениская</w:t>
      </w:r>
      <w:proofErr w:type="spellEnd"/>
      <w:r w:rsidRPr="0047050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05431" w:rsidRPr="0047050E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Солтонского района Алтайского края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Ненинка ул. Школьная, д.25а</w: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4.95pt;margin-top:17.65pt;width:32pt;height:417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96.95pt;margin-top:17.65pt;width:21pt;height:407pt;z-index:251663360" o:connectortype="straight"/>
        </w:pic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27.95pt;margin-top:25.6pt;width:323pt;height:307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01.95pt;margin-top:2.6pt;width:310pt;height:307pt;flip:x;z-index:251661312" o:connectortype="straight"/>
        </w:pic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кольная,д.25а</w: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2.95pt;margin-top:4.6pt;width:1in;height:1in;z-index:251660288"/>
        </w:pict>
      </w: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МБДОУ Детский сад « Радуга» с. Нижняя Ненинка ул. Юбилейная, д.5 Солтонского района Алтайского края</w:t>
      </w:r>
      <w:proofErr w:type="gramEnd"/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97.95pt;margin-top:17.2pt;width:1in;height:1in;z-index:251665408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билейная,д.5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-.05pt;margin-top:20.15pt;width:455pt;height:3pt;flip:y;z-index:251666432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.05pt;margin-top:5.1pt;width:455pt;height:6pt;flip:y;z-index:251667456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Pr="0047050E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КГБУЗ ЦРБ Нижнененинский ФАП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Ненинка ул. Юбилейная, д.11 Солтонского района Алтайского края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00.95pt;margin-top:3.2pt;width:1in;height:1in;z-index:251670528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билейная,д.11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-.05pt;margin-top:20.15pt;width:455pt;height:3pt;flip:y;z-index:251668480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.05pt;margin-top:5.1pt;width:455pt;height:6pt;flip:y;z-index:251669504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Pr="0047050E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Нижнененинский СДК с. Нижняя Ненинка ул. Юбилейная, д.9 Солтонского района Алтайского края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37.95pt;margin-top:14.65pt;width:1in;height:1in;z-index:251671552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билейная, д.9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6.05pt;margin-top:9.55pt;width:467pt;height:1pt;z-index:251672576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-6.05pt;margin-top:18.05pt;width:467pt;height:0;z-index:251673600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Pr="0047050E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Нижнененинская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с. Нижняя Ненинка ул. Юбилейная, д.11а Солтонского района Алтайского края</w:t>
      </w:r>
      <w:proofErr w:type="gramEnd"/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30.95pt;margin-top:4.7pt;width:1in;height:1in;z-index:251674624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билейная. д.11а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6.95pt;margin-top:13.65pt;width:417pt;height:1pt;flip:y;z-index:251675648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6.95pt;margin-top:20.15pt;width:422pt;height:4pt;flip:y;z-index:251676672" o:connectortype="straight"/>
        </w:pic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431" w:rsidRPr="0047050E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Нижнененинского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Ненинка ул. Жданова, д.55 Солтонского района Алтайского края</w:t>
      </w:r>
    </w:p>
    <w:p w:rsidR="00F05431" w:rsidRDefault="00F05431" w:rsidP="00F05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0.95pt;margin-top:294.25pt;width:415pt;height:4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0.95pt;margin-top:248.25pt;width:409pt;height:1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08.95pt;margin-top:107.25pt;width:1in;height:1in;z-index:251677696"/>
        </w:pict>
      </w:r>
    </w:p>
    <w:p w:rsidR="00F05431" w:rsidRPr="00196913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Pr="00196913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Pr="00196913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Pr="00196913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Pr="00196913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данова,д.55</w:t>
      </w: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F05431" w:rsidRDefault="00F05431" w:rsidP="00F05431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31"/>
    <w:rsid w:val="0042457E"/>
    <w:rsid w:val="00D147A5"/>
    <w:rsid w:val="00F0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8"/>
        <o:r id="V:Rule3" type="connector" idref="#_x0000_s1039"/>
        <o:r id="V:Rule4" type="connector" idref="#_x0000_s1027"/>
        <o:r id="V:Rule5" type="connector" idref="#_x0000_s1041"/>
        <o:r id="V:Rule6" type="connector" idref="#_x0000_s1033"/>
        <o:r id="V:Rule7" type="connector" idref="#_x0000_s1042"/>
        <o:r id="V:Rule8" type="connector" idref="#_x0000_s1028"/>
        <o:r id="V:Rule9" type="connector" idref="#_x0000_s1035"/>
        <o:r id="V:Rule10" type="connector" idref="#_x0000_s1044"/>
        <o:r id="V:Rule11" type="connector" idref="#_x0000_s1030"/>
        <o:r id="V:Rule12" type="connector" idref="#_x0000_s1029"/>
        <o:r id="V:Rule13" type="connector" idref="#_x0000_s1032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54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2018-02-02T07:36:00Z</dcterms:created>
  <dcterms:modified xsi:type="dcterms:W3CDTF">2018-02-02T07:37:00Z</dcterms:modified>
</cp:coreProperties>
</file>