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28" w:rsidRDefault="00D62928" w:rsidP="00D6292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РОССИЙСКАФ ФЕДЕРАЦИЯ</w:t>
      </w:r>
      <w:r>
        <w:rPr>
          <w:sz w:val="28"/>
          <w:szCs w:val="28"/>
        </w:rPr>
        <w:br/>
        <w:t>НИЖНЕНЕНИНСКИЙ СЕЛЬСКИЙ СОВЕТ НАРОДНЫХ ДЕПУТАТОВ</w:t>
      </w:r>
      <w:r>
        <w:rPr>
          <w:sz w:val="28"/>
          <w:szCs w:val="28"/>
        </w:rPr>
        <w:br/>
        <w:t>СОЛТОНСКОГО РАЙОНА АЛТАЙСКОГО КРАЯ</w:t>
      </w:r>
    </w:p>
    <w:p w:rsidR="00D62928" w:rsidRDefault="00D62928" w:rsidP="00D62928">
      <w:pPr>
        <w:jc w:val="center"/>
        <w:rPr>
          <w:sz w:val="28"/>
          <w:szCs w:val="28"/>
        </w:rPr>
      </w:pPr>
    </w:p>
    <w:p w:rsidR="00D62928" w:rsidRPr="00794773" w:rsidRDefault="00D62928" w:rsidP="00D62928">
      <w:pPr>
        <w:jc w:val="center"/>
        <w:rPr>
          <w:b/>
          <w:sz w:val="28"/>
          <w:szCs w:val="28"/>
        </w:rPr>
      </w:pPr>
      <w:r w:rsidRPr="00794773">
        <w:rPr>
          <w:b/>
          <w:sz w:val="28"/>
          <w:szCs w:val="28"/>
        </w:rPr>
        <w:t>ПОСТАНОВЛЕНИЕ</w:t>
      </w:r>
    </w:p>
    <w:p w:rsidR="00D62928" w:rsidRDefault="00D62928" w:rsidP="00D62928">
      <w:pPr>
        <w:rPr>
          <w:sz w:val="28"/>
          <w:szCs w:val="28"/>
        </w:rPr>
      </w:pPr>
    </w:p>
    <w:p w:rsidR="00D62928" w:rsidRDefault="00D62928" w:rsidP="00D62928">
      <w:pPr>
        <w:rPr>
          <w:sz w:val="28"/>
          <w:szCs w:val="28"/>
        </w:rPr>
      </w:pPr>
      <w:r>
        <w:rPr>
          <w:sz w:val="28"/>
          <w:szCs w:val="28"/>
        </w:rPr>
        <w:t>22.02.2018                                                                                                         № 1</w:t>
      </w:r>
    </w:p>
    <w:p w:rsidR="00D62928" w:rsidRDefault="00D62928" w:rsidP="00D62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 Ненинка</w:t>
      </w:r>
    </w:p>
    <w:p w:rsidR="00D62928" w:rsidRDefault="00D62928" w:rsidP="00D62928">
      <w:pPr>
        <w:rPr>
          <w:sz w:val="28"/>
          <w:szCs w:val="28"/>
        </w:rPr>
      </w:pPr>
    </w:p>
    <w:p w:rsidR="00D62928" w:rsidRDefault="00D62928" w:rsidP="00D62928">
      <w:pPr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отчету</w:t>
      </w:r>
    </w:p>
    <w:p w:rsidR="00D62928" w:rsidRDefault="00D62928" w:rsidP="00D62928">
      <w:pPr>
        <w:rPr>
          <w:sz w:val="28"/>
          <w:szCs w:val="28"/>
        </w:rPr>
      </w:pPr>
      <w:r>
        <w:rPr>
          <w:sz w:val="28"/>
          <w:szCs w:val="28"/>
        </w:rPr>
        <w:t>об исполнении бюджета муниципального</w:t>
      </w:r>
    </w:p>
    <w:p w:rsidR="00D62928" w:rsidRDefault="00D62928" w:rsidP="00D62928">
      <w:pPr>
        <w:rPr>
          <w:sz w:val="28"/>
          <w:szCs w:val="28"/>
        </w:rPr>
      </w:pPr>
      <w:r>
        <w:rPr>
          <w:sz w:val="28"/>
          <w:szCs w:val="28"/>
        </w:rPr>
        <w:t>образования Нижнененинский сельсовет</w:t>
      </w:r>
    </w:p>
    <w:p w:rsidR="00D62928" w:rsidRDefault="00D62928" w:rsidP="00D62928">
      <w:pPr>
        <w:rPr>
          <w:sz w:val="28"/>
          <w:szCs w:val="28"/>
        </w:rPr>
      </w:pPr>
      <w:r>
        <w:rPr>
          <w:sz w:val="28"/>
          <w:szCs w:val="28"/>
        </w:rPr>
        <w:t>Солтонского района Алтайского края</w:t>
      </w:r>
    </w:p>
    <w:p w:rsidR="00D62928" w:rsidRDefault="00D62928" w:rsidP="00D62928">
      <w:pPr>
        <w:rPr>
          <w:sz w:val="28"/>
          <w:szCs w:val="28"/>
        </w:rPr>
      </w:pPr>
      <w:r>
        <w:rPr>
          <w:sz w:val="28"/>
          <w:szCs w:val="28"/>
        </w:rPr>
        <w:t>за 2017 год</w:t>
      </w:r>
    </w:p>
    <w:p w:rsidR="00D62928" w:rsidRDefault="00D62928" w:rsidP="00D62928">
      <w:pPr>
        <w:rPr>
          <w:sz w:val="28"/>
          <w:szCs w:val="28"/>
        </w:rPr>
      </w:pPr>
    </w:p>
    <w:p w:rsidR="00D62928" w:rsidRDefault="00D62928" w:rsidP="00D62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Руководствуясь ст.12 Устава муниципального образования Нижнененинский сельсовет Солтонского района Алтайского края,</w:t>
      </w:r>
    </w:p>
    <w:p w:rsidR="00D62928" w:rsidRDefault="00D62928" w:rsidP="00D62928">
      <w:pPr>
        <w:jc w:val="both"/>
        <w:rPr>
          <w:sz w:val="28"/>
          <w:szCs w:val="28"/>
        </w:rPr>
      </w:pPr>
    </w:p>
    <w:p w:rsidR="00D62928" w:rsidRDefault="00D62928" w:rsidP="00D6292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62928" w:rsidRDefault="00D62928" w:rsidP="00D62928">
      <w:pPr>
        <w:jc w:val="both"/>
        <w:rPr>
          <w:sz w:val="28"/>
          <w:szCs w:val="28"/>
        </w:rPr>
      </w:pPr>
    </w:p>
    <w:p w:rsidR="00D62928" w:rsidRDefault="00D62928" w:rsidP="00D62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1.Назначить на 14 часов 19 марта 2018 года в здании Администрации сельсовета публичные слушания по проекту решения  по отчету об исполнении бюджета муниципального образования Нижнененинский сельсовет Солтонского района Алтайского края за 2017 год</w:t>
      </w:r>
    </w:p>
    <w:p w:rsidR="00D62928" w:rsidRDefault="00D62928" w:rsidP="00D62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 Утвердить комиссию, ответственную за организацию и проведение публичных слушаний (Приложение №1).</w:t>
      </w:r>
    </w:p>
    <w:p w:rsidR="00D62928" w:rsidRDefault="00D62928" w:rsidP="00D62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3. Возложить обязанности по учету предложений по отчету об исполнении бюджета муниципального образования Нижнененинский сельсовет Солтонского района Алтайского края за 2017 год на секретаря комиссии Звягину Екатерину Егоровну – заместителя главы Администрации сельсовета.</w:t>
      </w:r>
    </w:p>
    <w:p w:rsidR="00D62928" w:rsidRDefault="00D62928" w:rsidP="00D62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4.Замечания и предложения  по отчету об исполнении бюджета муниципального образования Нижнененинский сельсовет Солтонского района Алтайского края за 2017 год направляются для обобщения в комиссию </w:t>
      </w:r>
    </w:p>
    <w:p w:rsidR="00D62928" w:rsidRDefault="00D62928" w:rsidP="00D62928">
      <w:pPr>
        <w:jc w:val="both"/>
        <w:rPr>
          <w:sz w:val="28"/>
          <w:szCs w:val="28"/>
        </w:rPr>
      </w:pPr>
      <w:r>
        <w:rPr>
          <w:sz w:val="28"/>
          <w:szCs w:val="28"/>
        </w:rPr>
        <w:t>( Звягина Е.Е.. тел. 26-3-68) не позднее 19 марта 2018 года.</w:t>
      </w:r>
    </w:p>
    <w:p w:rsidR="00D62928" w:rsidRDefault="00D62928" w:rsidP="00D62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5.Обнародовать данное постановление на информационном стенде Администрации сельсовета и информационном стенде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Акатьево.</w:t>
      </w:r>
    </w:p>
    <w:p w:rsidR="00D62928" w:rsidRDefault="00D62928" w:rsidP="00D62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62928" w:rsidRDefault="00D62928" w:rsidP="00D62928">
      <w:pPr>
        <w:jc w:val="both"/>
        <w:rPr>
          <w:sz w:val="28"/>
          <w:szCs w:val="28"/>
        </w:rPr>
      </w:pPr>
    </w:p>
    <w:p w:rsidR="00D62928" w:rsidRDefault="00D62928" w:rsidP="00D62928">
      <w:pPr>
        <w:jc w:val="both"/>
        <w:rPr>
          <w:sz w:val="28"/>
          <w:szCs w:val="28"/>
        </w:rPr>
      </w:pPr>
    </w:p>
    <w:p w:rsidR="00D62928" w:rsidRDefault="00D62928" w:rsidP="00D6292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Л.Н.Павленко</w:t>
      </w:r>
    </w:p>
    <w:p w:rsidR="00D62928" w:rsidRDefault="00D62928" w:rsidP="00D62928">
      <w:pPr>
        <w:jc w:val="both"/>
        <w:rPr>
          <w:sz w:val="28"/>
          <w:szCs w:val="28"/>
        </w:rPr>
      </w:pPr>
    </w:p>
    <w:p w:rsidR="00D62928" w:rsidRDefault="00D62928" w:rsidP="00D62928">
      <w:pPr>
        <w:jc w:val="both"/>
        <w:rPr>
          <w:sz w:val="28"/>
          <w:szCs w:val="28"/>
        </w:rPr>
      </w:pPr>
    </w:p>
    <w:p w:rsidR="00D62928" w:rsidRDefault="00D62928" w:rsidP="00D6292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Приложение №1</w:t>
      </w:r>
    </w:p>
    <w:p w:rsidR="00D62928" w:rsidRDefault="00D62928" w:rsidP="00D629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постановлению главы сельсовета</w:t>
      </w:r>
    </w:p>
    <w:p w:rsidR="00D62928" w:rsidRDefault="00D62928" w:rsidP="00D629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22.02.2018 № 1</w:t>
      </w:r>
    </w:p>
    <w:p w:rsidR="00D62928" w:rsidRDefault="00D62928" w:rsidP="00D62928">
      <w:pPr>
        <w:jc w:val="both"/>
        <w:rPr>
          <w:sz w:val="28"/>
          <w:szCs w:val="28"/>
        </w:rPr>
      </w:pPr>
    </w:p>
    <w:p w:rsidR="00D62928" w:rsidRDefault="00D62928" w:rsidP="00D62928">
      <w:pPr>
        <w:jc w:val="both"/>
        <w:rPr>
          <w:sz w:val="28"/>
          <w:szCs w:val="28"/>
        </w:rPr>
      </w:pPr>
    </w:p>
    <w:p w:rsidR="00D62928" w:rsidRPr="00794773" w:rsidRDefault="00D62928" w:rsidP="00D62928">
      <w:pPr>
        <w:jc w:val="center"/>
        <w:rPr>
          <w:b/>
          <w:sz w:val="28"/>
          <w:szCs w:val="28"/>
        </w:rPr>
      </w:pPr>
      <w:r w:rsidRPr="00794773">
        <w:rPr>
          <w:b/>
          <w:sz w:val="28"/>
          <w:szCs w:val="28"/>
        </w:rPr>
        <w:t>КОМИССИЯ</w:t>
      </w:r>
    </w:p>
    <w:p w:rsidR="00D62928" w:rsidRPr="00794773" w:rsidRDefault="00D62928" w:rsidP="00D62928">
      <w:pPr>
        <w:jc w:val="center"/>
        <w:rPr>
          <w:b/>
          <w:sz w:val="28"/>
          <w:szCs w:val="28"/>
        </w:rPr>
      </w:pPr>
      <w:proofErr w:type="gramStart"/>
      <w:r w:rsidRPr="00794773">
        <w:rPr>
          <w:b/>
          <w:sz w:val="28"/>
          <w:szCs w:val="28"/>
        </w:rPr>
        <w:t>ответственная</w:t>
      </w:r>
      <w:proofErr w:type="gramEnd"/>
      <w:r w:rsidRPr="00794773">
        <w:rPr>
          <w:b/>
          <w:sz w:val="28"/>
          <w:szCs w:val="28"/>
        </w:rPr>
        <w:t xml:space="preserve"> за организацию  проведения</w:t>
      </w:r>
    </w:p>
    <w:p w:rsidR="00D62928" w:rsidRPr="00794773" w:rsidRDefault="00D62928" w:rsidP="00D62928">
      <w:pPr>
        <w:jc w:val="center"/>
        <w:rPr>
          <w:b/>
          <w:sz w:val="28"/>
          <w:szCs w:val="28"/>
        </w:rPr>
      </w:pPr>
      <w:r w:rsidRPr="00794773">
        <w:rPr>
          <w:b/>
          <w:sz w:val="28"/>
          <w:szCs w:val="28"/>
        </w:rPr>
        <w:t>публичных слушаний</w:t>
      </w:r>
    </w:p>
    <w:p w:rsidR="00D62928" w:rsidRDefault="00D62928" w:rsidP="00D62928">
      <w:pPr>
        <w:jc w:val="both"/>
        <w:rPr>
          <w:sz w:val="28"/>
          <w:szCs w:val="28"/>
        </w:rPr>
      </w:pPr>
    </w:p>
    <w:p w:rsidR="00D62928" w:rsidRDefault="00D62928" w:rsidP="00D62928">
      <w:pPr>
        <w:jc w:val="both"/>
        <w:rPr>
          <w:sz w:val="28"/>
          <w:szCs w:val="28"/>
        </w:rPr>
      </w:pPr>
    </w:p>
    <w:p w:rsidR="00D62928" w:rsidRDefault="00D62928" w:rsidP="00D62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Председатель комиссии</w:t>
      </w:r>
    </w:p>
    <w:p w:rsidR="00D62928" w:rsidRDefault="00D62928" w:rsidP="00D62928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Павленко Людмила Николаевна-глава  сельсовета</w:t>
      </w:r>
    </w:p>
    <w:p w:rsidR="00D62928" w:rsidRDefault="00D62928" w:rsidP="00D62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Секретарь комиссии</w:t>
      </w:r>
    </w:p>
    <w:p w:rsidR="00D62928" w:rsidRDefault="00D62928" w:rsidP="00D62928">
      <w:pPr>
        <w:jc w:val="both"/>
        <w:rPr>
          <w:sz w:val="28"/>
          <w:szCs w:val="28"/>
        </w:rPr>
      </w:pPr>
      <w:r>
        <w:rPr>
          <w:sz w:val="28"/>
          <w:szCs w:val="28"/>
        </w:rPr>
        <w:t>Звягина Екатерина Егоровна-заместитель главы Администрации сельсовета</w:t>
      </w:r>
    </w:p>
    <w:p w:rsidR="00D62928" w:rsidRDefault="00D62928" w:rsidP="00D62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Члены комиссии</w:t>
      </w:r>
    </w:p>
    <w:p w:rsidR="00D62928" w:rsidRDefault="00D62928" w:rsidP="00D62928">
      <w:pPr>
        <w:jc w:val="both"/>
        <w:rPr>
          <w:sz w:val="28"/>
          <w:szCs w:val="28"/>
        </w:rPr>
      </w:pPr>
      <w:r>
        <w:rPr>
          <w:sz w:val="28"/>
          <w:szCs w:val="28"/>
        </w:rPr>
        <w:t>Бушуева Вера Александровна- депутат сельского Совета народных депутатов;</w:t>
      </w:r>
    </w:p>
    <w:p w:rsidR="00D62928" w:rsidRDefault="00D62928" w:rsidP="00D62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Сухарев Александр </w:t>
      </w:r>
      <w:proofErr w:type="spellStart"/>
      <w:r>
        <w:rPr>
          <w:sz w:val="28"/>
          <w:szCs w:val="28"/>
        </w:rPr>
        <w:t>Демидови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депутат сельского Совета народных депутатов;</w:t>
      </w:r>
    </w:p>
    <w:p w:rsidR="00D62928" w:rsidRDefault="00D62928" w:rsidP="00D62928">
      <w:pPr>
        <w:jc w:val="both"/>
        <w:rPr>
          <w:sz w:val="28"/>
          <w:szCs w:val="28"/>
        </w:rPr>
      </w:pPr>
      <w:r>
        <w:rPr>
          <w:sz w:val="28"/>
          <w:szCs w:val="28"/>
        </w:rPr>
        <w:t>Давыдов Александр Алексеевич - депутат сельского Совета народных депутатов.</w:t>
      </w:r>
    </w:p>
    <w:p w:rsidR="00D62928" w:rsidRDefault="00D62928" w:rsidP="00D62928">
      <w:pPr>
        <w:jc w:val="both"/>
        <w:rPr>
          <w:sz w:val="28"/>
          <w:szCs w:val="28"/>
        </w:rPr>
      </w:pPr>
    </w:p>
    <w:p w:rsidR="00D147A5" w:rsidRDefault="00D147A5"/>
    <w:sectPr w:rsidR="00D147A5" w:rsidSect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928"/>
    <w:rsid w:val="00291AC4"/>
    <w:rsid w:val="00D147A5"/>
    <w:rsid w:val="00D6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</cp:revision>
  <cp:lastPrinted>2018-03-20T03:25:00Z</cp:lastPrinted>
  <dcterms:created xsi:type="dcterms:W3CDTF">2018-03-20T03:23:00Z</dcterms:created>
  <dcterms:modified xsi:type="dcterms:W3CDTF">2018-03-20T03:25:00Z</dcterms:modified>
</cp:coreProperties>
</file>