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F7" w:rsidRPr="00B266F8" w:rsidRDefault="00267AF7" w:rsidP="00267AF7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267AF7" w:rsidRPr="00B266F8" w:rsidRDefault="00267AF7" w:rsidP="00267AF7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</w:p>
    <w:p w:rsidR="00267AF7" w:rsidRPr="00B266F8" w:rsidRDefault="00267AF7" w:rsidP="00267AF7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267AF7" w:rsidRPr="00B266F8" w:rsidRDefault="00267AF7" w:rsidP="00267AF7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267AF7" w:rsidRPr="00B266F8" w:rsidRDefault="00267AF7" w:rsidP="00267AF7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267AF7" w:rsidRPr="00274D75" w:rsidRDefault="00267AF7" w:rsidP="00267AF7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267AF7" w:rsidRPr="00E128C1" w:rsidRDefault="00267AF7" w:rsidP="00267AF7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267AF7" w:rsidRPr="009573DC" w:rsidTr="00A23946">
        <w:trPr>
          <w:cantSplit/>
        </w:trPr>
        <w:tc>
          <w:tcPr>
            <w:tcW w:w="3544" w:type="dxa"/>
          </w:tcPr>
          <w:p w:rsidR="00267AF7" w:rsidRPr="00E128C1" w:rsidRDefault="0093793D" w:rsidP="00A239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29.07.</w:t>
            </w:r>
            <w:r w:rsidR="00267AF7">
              <w:rPr>
                <w:sz w:val="26"/>
                <w:szCs w:val="26"/>
              </w:rPr>
              <w:t xml:space="preserve"> 2022</w:t>
            </w:r>
            <w:r w:rsidR="00267AF7"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267AF7" w:rsidRPr="00E128C1" w:rsidRDefault="00267AF7" w:rsidP="00A23946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267AF7" w:rsidRPr="00E128C1" w:rsidRDefault="00267AF7" w:rsidP="0093793D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 w:rsidR="0093793D">
              <w:rPr>
                <w:sz w:val="26"/>
                <w:szCs w:val="26"/>
              </w:rPr>
              <w:t>23/6</w:t>
            </w:r>
            <w:r w:rsidR="002534DE">
              <w:rPr>
                <w:sz w:val="26"/>
                <w:szCs w:val="26"/>
              </w:rPr>
              <w:t>2</w:t>
            </w:r>
          </w:p>
        </w:tc>
      </w:tr>
      <w:tr w:rsidR="00267AF7" w:rsidRPr="00052E98" w:rsidTr="00A23946">
        <w:trPr>
          <w:cantSplit/>
        </w:trPr>
        <w:tc>
          <w:tcPr>
            <w:tcW w:w="3544" w:type="dxa"/>
          </w:tcPr>
          <w:p w:rsidR="00267AF7" w:rsidRPr="00052E98" w:rsidRDefault="00267AF7" w:rsidP="00A23946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267AF7" w:rsidRPr="00344DE9" w:rsidRDefault="00267AF7" w:rsidP="00A2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267AF7" w:rsidRPr="00052E98" w:rsidRDefault="00267AF7" w:rsidP="00A23946">
            <w:pPr>
              <w:rPr>
                <w:sz w:val="26"/>
                <w:szCs w:val="26"/>
              </w:rPr>
            </w:pPr>
          </w:p>
        </w:tc>
      </w:tr>
    </w:tbl>
    <w:p w:rsidR="00376D07" w:rsidRPr="004C3638" w:rsidRDefault="00376D07" w:rsidP="00376D07">
      <w:pPr>
        <w:rPr>
          <w:b/>
          <w:sz w:val="24"/>
          <w:szCs w:val="24"/>
        </w:rPr>
      </w:pPr>
    </w:p>
    <w:p w:rsidR="00376D07" w:rsidRPr="004C3638" w:rsidRDefault="00376D07" w:rsidP="00376D07">
      <w:pPr>
        <w:rPr>
          <w:b/>
          <w:sz w:val="24"/>
          <w:szCs w:val="24"/>
        </w:rPr>
      </w:pPr>
    </w:p>
    <w:tbl>
      <w:tblPr>
        <w:tblW w:w="0" w:type="auto"/>
        <w:jc w:val="center"/>
        <w:tblInd w:w="881" w:type="dxa"/>
        <w:tblLayout w:type="fixed"/>
        <w:tblLook w:val="0000"/>
      </w:tblPr>
      <w:tblGrid>
        <w:gridCol w:w="4745"/>
      </w:tblGrid>
      <w:tr w:rsidR="00376D07" w:rsidRPr="007C73CC" w:rsidTr="00A23946">
        <w:trPr>
          <w:trHeight w:val="1224"/>
          <w:jc w:val="center"/>
        </w:trPr>
        <w:tc>
          <w:tcPr>
            <w:tcW w:w="4745" w:type="dxa"/>
          </w:tcPr>
          <w:p w:rsidR="00376D07" w:rsidRPr="0093793D" w:rsidRDefault="00376D07" w:rsidP="0093793D">
            <w:pPr>
              <w:widowControl w:val="0"/>
              <w:ind w:firstLine="312"/>
              <w:jc w:val="both"/>
              <w:rPr>
                <w:i/>
                <w:sz w:val="18"/>
                <w:szCs w:val="18"/>
              </w:rPr>
            </w:pPr>
            <w:r>
              <w:rPr>
                <w:rFonts w:eastAsia="Calibri"/>
                <w:sz w:val="26"/>
                <w:szCs w:val="26"/>
              </w:rPr>
              <w:t>О заверении списка</w:t>
            </w:r>
            <w:r w:rsidRPr="00AD7FF0">
              <w:rPr>
                <w:rFonts w:eastAsia="Calibri"/>
                <w:sz w:val="26"/>
                <w:szCs w:val="26"/>
              </w:rPr>
              <w:t xml:space="preserve"> кандидат</w:t>
            </w:r>
            <w:r>
              <w:rPr>
                <w:sz w:val="26"/>
                <w:szCs w:val="26"/>
              </w:rPr>
              <w:t xml:space="preserve">ов в депутаты </w:t>
            </w:r>
            <w:r w:rsidR="00267AF7">
              <w:rPr>
                <w:rFonts w:eastAsia="Calibri"/>
                <w:sz w:val="26"/>
                <w:szCs w:val="26"/>
              </w:rPr>
              <w:t>Нижнененинского сельского Совета народных депутатов Солтонского района Алтайского края восьмого созыва,</w:t>
            </w:r>
            <w:r w:rsidR="00267AF7">
              <w:rPr>
                <w:i/>
                <w:sz w:val="18"/>
                <w:szCs w:val="18"/>
              </w:rPr>
              <w:t xml:space="preserve"> </w:t>
            </w:r>
            <w:r>
              <w:rPr>
                <w:sz w:val="26"/>
                <w:szCs w:val="26"/>
              </w:rPr>
              <w:t xml:space="preserve">выдвинутых </w:t>
            </w:r>
            <w:r w:rsidRPr="000B1FBC">
              <w:rPr>
                <w:sz w:val="26"/>
                <w:szCs w:val="26"/>
              </w:rPr>
              <w:t>избирательн</w:t>
            </w:r>
            <w:r>
              <w:rPr>
                <w:sz w:val="26"/>
                <w:szCs w:val="26"/>
              </w:rPr>
              <w:t xml:space="preserve">ым </w:t>
            </w:r>
            <w:r w:rsidRPr="000B1FBC">
              <w:rPr>
                <w:sz w:val="26"/>
                <w:szCs w:val="26"/>
              </w:rPr>
              <w:t>объединени</w:t>
            </w:r>
            <w:r>
              <w:rPr>
                <w:sz w:val="26"/>
                <w:szCs w:val="26"/>
              </w:rPr>
              <w:t>ем</w:t>
            </w:r>
            <w:r w:rsidRPr="000B1FBC">
              <w:rPr>
                <w:sz w:val="26"/>
                <w:szCs w:val="26"/>
              </w:rPr>
              <w:t xml:space="preserve"> «</w:t>
            </w:r>
            <w:r w:rsidR="0093793D">
              <w:rPr>
                <w:sz w:val="26"/>
                <w:szCs w:val="26"/>
              </w:rPr>
              <w:t>местное отделение Социалистической политической партии «</w:t>
            </w:r>
            <w:r w:rsidR="0093793D" w:rsidRPr="0093793D">
              <w:rPr>
                <w:b/>
                <w:sz w:val="26"/>
                <w:szCs w:val="26"/>
              </w:rPr>
              <w:t>СПРАВЕДЛИВАЯ РОССИЯ-ПАТРИОТЫ-ЗА П</w:t>
            </w:r>
            <w:r w:rsidR="0093793D">
              <w:rPr>
                <w:b/>
                <w:sz w:val="26"/>
                <w:szCs w:val="26"/>
              </w:rPr>
              <w:t>РАВДУ»</w:t>
            </w:r>
            <w:r w:rsidRPr="001A020B">
              <w:rPr>
                <w:i/>
                <w:sz w:val="18"/>
                <w:szCs w:val="18"/>
              </w:rPr>
              <w:t xml:space="preserve"> </w:t>
            </w:r>
            <w:r w:rsidRPr="00AD7FF0">
              <w:rPr>
                <w:sz w:val="26"/>
                <w:szCs w:val="26"/>
              </w:rPr>
              <w:t>п</w:t>
            </w:r>
            <w:r w:rsidR="0093793D">
              <w:rPr>
                <w:sz w:val="26"/>
                <w:szCs w:val="26"/>
              </w:rPr>
              <w:t xml:space="preserve">о одномандатному </w:t>
            </w:r>
            <w:r>
              <w:rPr>
                <w:sz w:val="26"/>
                <w:szCs w:val="26"/>
              </w:rPr>
              <w:t xml:space="preserve"> </w:t>
            </w:r>
            <w:r w:rsidR="0093793D">
              <w:rPr>
                <w:sz w:val="26"/>
                <w:szCs w:val="26"/>
              </w:rPr>
              <w:t>избирательному</w:t>
            </w:r>
            <w:r w:rsidRPr="00AD7FF0">
              <w:rPr>
                <w:sz w:val="26"/>
                <w:szCs w:val="26"/>
              </w:rPr>
              <w:t xml:space="preserve"> округ</w:t>
            </w:r>
            <w:r w:rsidR="0093793D">
              <w:rPr>
                <w:sz w:val="26"/>
                <w:szCs w:val="26"/>
              </w:rPr>
              <w:t>у № 1</w:t>
            </w:r>
          </w:p>
        </w:tc>
      </w:tr>
    </w:tbl>
    <w:p w:rsidR="00376D07" w:rsidRPr="00621854" w:rsidRDefault="00376D07" w:rsidP="00376D07">
      <w:pPr>
        <w:rPr>
          <w:sz w:val="26"/>
          <w:szCs w:val="26"/>
        </w:rPr>
      </w:pPr>
    </w:p>
    <w:p w:rsidR="00376D07" w:rsidRPr="00621854" w:rsidRDefault="00376D07" w:rsidP="00376D07">
      <w:pPr>
        <w:rPr>
          <w:sz w:val="26"/>
          <w:szCs w:val="26"/>
        </w:rPr>
      </w:pPr>
    </w:p>
    <w:p w:rsidR="00376D07" w:rsidRDefault="00376D07" w:rsidP="00376D07">
      <w:pPr>
        <w:ind w:firstLine="624"/>
        <w:jc w:val="both"/>
        <w:rPr>
          <w:sz w:val="26"/>
          <w:szCs w:val="26"/>
        </w:rPr>
      </w:pPr>
    </w:p>
    <w:p w:rsidR="00267AF7" w:rsidRPr="008F19DD" w:rsidRDefault="00376D07" w:rsidP="0093793D">
      <w:pPr>
        <w:ind w:firstLine="624"/>
        <w:jc w:val="both"/>
        <w:rPr>
          <w:sz w:val="26"/>
          <w:szCs w:val="26"/>
        </w:rPr>
      </w:pPr>
      <w:r w:rsidRPr="000B1FBC">
        <w:rPr>
          <w:sz w:val="26"/>
          <w:szCs w:val="26"/>
        </w:rPr>
        <w:t>Рассмотрев документы, представленные</w:t>
      </w:r>
      <w:r>
        <w:rPr>
          <w:sz w:val="26"/>
          <w:szCs w:val="26"/>
        </w:rPr>
        <w:t xml:space="preserve"> в</w:t>
      </w:r>
      <w:r w:rsidRPr="000B1FBC">
        <w:rPr>
          <w:sz w:val="26"/>
          <w:szCs w:val="26"/>
        </w:rPr>
        <w:t xml:space="preserve"> </w:t>
      </w:r>
      <w:r w:rsidR="00267AF7">
        <w:t>участковую избирательную к</w:t>
      </w:r>
      <w:r w:rsidR="0093793D">
        <w:t>омиссию избирательного участка №</w:t>
      </w:r>
      <w:r w:rsidR="00267AF7">
        <w:t xml:space="preserve"> 1514</w:t>
      </w:r>
      <w:r w:rsidR="00267AF7">
        <w:rPr>
          <w:i/>
          <w:sz w:val="18"/>
          <w:szCs w:val="18"/>
        </w:rPr>
        <w:t xml:space="preserve"> </w:t>
      </w:r>
      <w:r>
        <w:rPr>
          <w:sz w:val="26"/>
          <w:szCs w:val="26"/>
        </w:rPr>
        <w:t xml:space="preserve">для </w:t>
      </w:r>
      <w:r w:rsidRPr="00AD7FF0">
        <w:rPr>
          <w:sz w:val="26"/>
          <w:szCs w:val="26"/>
        </w:rPr>
        <w:t>заверения списка кандидатов в депутаты</w:t>
      </w:r>
      <w:r>
        <w:rPr>
          <w:sz w:val="26"/>
          <w:szCs w:val="26"/>
        </w:rPr>
        <w:t xml:space="preserve"> </w:t>
      </w:r>
      <w:r w:rsidR="00267AF7">
        <w:rPr>
          <w:rFonts w:eastAsia="Calibri"/>
          <w:sz w:val="26"/>
          <w:szCs w:val="26"/>
        </w:rPr>
        <w:t xml:space="preserve">Нижнененинского сельского Совета народных депутатов Солтонского района Алтайского края восьмого созыва, </w:t>
      </w:r>
      <w:r w:rsidRPr="00AD7FF0">
        <w:rPr>
          <w:sz w:val="26"/>
          <w:szCs w:val="26"/>
        </w:rPr>
        <w:t>выдвинутых избирательным объединением</w:t>
      </w:r>
      <w:r>
        <w:rPr>
          <w:sz w:val="26"/>
          <w:szCs w:val="26"/>
        </w:rPr>
        <w:t xml:space="preserve"> </w:t>
      </w:r>
      <w:r w:rsidR="0093793D" w:rsidRPr="000B1FBC">
        <w:rPr>
          <w:sz w:val="26"/>
          <w:szCs w:val="26"/>
        </w:rPr>
        <w:t>«</w:t>
      </w:r>
      <w:r w:rsidR="0093793D">
        <w:rPr>
          <w:sz w:val="26"/>
          <w:szCs w:val="26"/>
        </w:rPr>
        <w:t>местное отделение Социалистической политической партии «</w:t>
      </w:r>
      <w:r w:rsidR="0093793D" w:rsidRPr="0093793D">
        <w:rPr>
          <w:b/>
          <w:sz w:val="26"/>
          <w:szCs w:val="26"/>
        </w:rPr>
        <w:t>СПРАВЕДЛИВАЯ РОССИЯ-ПАТРИОТЫ-ЗА П</w:t>
      </w:r>
      <w:r w:rsidR="0093793D">
        <w:rPr>
          <w:b/>
          <w:sz w:val="26"/>
          <w:szCs w:val="26"/>
        </w:rPr>
        <w:t>РАВДУ»</w:t>
      </w:r>
      <w:r w:rsidR="0093793D" w:rsidRPr="001A020B">
        <w:rPr>
          <w:i/>
          <w:sz w:val="18"/>
          <w:szCs w:val="18"/>
        </w:rPr>
        <w:t xml:space="preserve"> </w:t>
      </w:r>
      <w:r>
        <w:rPr>
          <w:sz w:val="26"/>
          <w:szCs w:val="26"/>
        </w:rPr>
        <w:t xml:space="preserve">по </w:t>
      </w:r>
      <w:r w:rsidR="0093793D">
        <w:rPr>
          <w:sz w:val="26"/>
          <w:szCs w:val="26"/>
        </w:rPr>
        <w:t>одномандатному</w:t>
      </w:r>
      <w:r>
        <w:rPr>
          <w:sz w:val="26"/>
          <w:szCs w:val="26"/>
        </w:rPr>
        <w:t xml:space="preserve"> </w:t>
      </w:r>
      <w:r w:rsidR="0093793D">
        <w:rPr>
          <w:sz w:val="26"/>
          <w:szCs w:val="26"/>
        </w:rPr>
        <w:t>избирательному округу № 1</w:t>
      </w:r>
      <w:r>
        <w:rPr>
          <w:sz w:val="26"/>
          <w:szCs w:val="26"/>
        </w:rPr>
        <w:t xml:space="preserve">, в соответствии с </w:t>
      </w:r>
      <w:r w:rsidRPr="001A020B">
        <w:rPr>
          <w:sz w:val="26"/>
          <w:szCs w:val="26"/>
        </w:rPr>
        <w:t xml:space="preserve">пунктами 14.1 – 14.3 </w:t>
      </w:r>
      <w:r w:rsidRPr="00AD7FF0">
        <w:rPr>
          <w:sz w:val="26"/>
          <w:szCs w:val="26"/>
        </w:rPr>
        <w:t>статьи 35 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  <w:r w:rsidRPr="00AD7FF0">
        <w:t xml:space="preserve"> </w:t>
      </w:r>
      <w:r w:rsidRPr="00AD7FF0">
        <w:rPr>
          <w:sz w:val="26"/>
          <w:szCs w:val="26"/>
        </w:rPr>
        <w:t>пункт</w:t>
      </w:r>
      <w:r>
        <w:rPr>
          <w:sz w:val="26"/>
          <w:szCs w:val="26"/>
        </w:rPr>
        <w:t xml:space="preserve">ами 5 и 7 </w:t>
      </w:r>
      <w:r w:rsidRPr="00AD7FF0">
        <w:rPr>
          <w:sz w:val="26"/>
          <w:szCs w:val="26"/>
        </w:rPr>
        <w:t>статьи 1</w:t>
      </w:r>
      <w:r>
        <w:rPr>
          <w:sz w:val="26"/>
          <w:szCs w:val="26"/>
        </w:rPr>
        <w:t>60</w:t>
      </w:r>
      <w:r w:rsidRPr="00AD7FF0">
        <w:rPr>
          <w:sz w:val="26"/>
          <w:szCs w:val="26"/>
        </w:rPr>
        <w:t xml:space="preserve"> Кодекса Алтайского края о выборах, референдуме, отзыве от 8 июля 2003 года № 35-ЗС,</w:t>
      </w:r>
      <w:r>
        <w:rPr>
          <w:sz w:val="26"/>
          <w:szCs w:val="26"/>
        </w:rPr>
        <w:t xml:space="preserve"> </w:t>
      </w:r>
      <w:r w:rsidRPr="00253371">
        <w:rPr>
          <w:sz w:val="26"/>
          <w:szCs w:val="26"/>
        </w:rPr>
        <w:t xml:space="preserve">на основании </w:t>
      </w:r>
      <w:r>
        <w:rPr>
          <w:sz w:val="26"/>
          <w:szCs w:val="26"/>
        </w:rPr>
        <w:t>решения</w:t>
      </w:r>
      <w:r w:rsidR="00267AF7">
        <w:rPr>
          <w:sz w:val="26"/>
          <w:szCs w:val="26"/>
        </w:rPr>
        <w:t xml:space="preserve"> участковой избирательной комиссии избирательного участка № 1514</w:t>
      </w:r>
      <w:r>
        <w:rPr>
          <w:sz w:val="26"/>
          <w:szCs w:val="26"/>
        </w:rPr>
        <w:t xml:space="preserve"> от </w:t>
      </w:r>
      <w:r w:rsidR="00267AF7">
        <w:rPr>
          <w:sz w:val="26"/>
          <w:szCs w:val="26"/>
        </w:rPr>
        <w:t xml:space="preserve">28 июня 2022 </w:t>
      </w:r>
      <w:r>
        <w:rPr>
          <w:sz w:val="26"/>
          <w:szCs w:val="26"/>
        </w:rPr>
        <w:t xml:space="preserve"> № </w:t>
      </w:r>
      <w:r w:rsidR="00267AF7">
        <w:rPr>
          <w:sz w:val="26"/>
          <w:szCs w:val="26"/>
        </w:rPr>
        <w:t>13/39</w:t>
      </w:r>
      <w:r>
        <w:rPr>
          <w:sz w:val="26"/>
          <w:szCs w:val="26"/>
        </w:rPr>
        <w:t>«</w:t>
      </w:r>
      <w:r w:rsidR="00267AF7" w:rsidRPr="00D91286">
        <w:rPr>
          <w:sz w:val="26"/>
          <w:szCs w:val="26"/>
        </w:rPr>
        <w:t xml:space="preserve">Об объеме подлежащих доведению до сведения избирателей данных о кандидатах </w:t>
      </w:r>
      <w:r w:rsidR="00267AF7">
        <w:t xml:space="preserve">в </w:t>
      </w:r>
      <w:r w:rsidR="00267AF7" w:rsidRPr="00B63AAA">
        <w:rPr>
          <w:sz w:val="26"/>
          <w:szCs w:val="26"/>
        </w:rPr>
        <w:t xml:space="preserve">депутаты </w:t>
      </w:r>
      <w:r w:rsidR="00267AF7">
        <w:rPr>
          <w:sz w:val="26"/>
          <w:szCs w:val="26"/>
        </w:rPr>
        <w:t>Нижнененинского сельского Совета народных депутатов Солтонского района Алтайского края восьмого созыва</w:t>
      </w:r>
      <w:r w:rsidR="00267AF7">
        <w:t>,</w:t>
      </w:r>
      <w:r w:rsidR="00267AF7">
        <w:rPr>
          <w:sz w:val="26"/>
          <w:szCs w:val="26"/>
        </w:rPr>
        <w:t xml:space="preserve"> </w:t>
      </w:r>
      <w:r w:rsidR="00267AF7" w:rsidRPr="00D91286">
        <w:rPr>
          <w:sz w:val="26"/>
          <w:szCs w:val="26"/>
        </w:rPr>
        <w:t>представленных при их выдвижении</w:t>
      </w:r>
      <w:r>
        <w:rPr>
          <w:sz w:val="26"/>
          <w:szCs w:val="26"/>
        </w:rPr>
        <w:t>»</w:t>
      </w:r>
      <w:r>
        <w:rPr>
          <w:rStyle w:val="a7"/>
          <w:sz w:val="26"/>
          <w:szCs w:val="26"/>
        </w:rPr>
        <w:footnoteReference w:customMarkFollows="1" w:id="2"/>
        <w:t>*</w:t>
      </w:r>
      <w:r>
        <w:rPr>
          <w:sz w:val="26"/>
          <w:szCs w:val="26"/>
        </w:rPr>
        <w:t xml:space="preserve">, и руководствуясь </w:t>
      </w:r>
      <w:r w:rsidRPr="00253371">
        <w:rPr>
          <w:sz w:val="26"/>
          <w:szCs w:val="26"/>
        </w:rPr>
        <w:t>решени</w:t>
      </w:r>
      <w:r>
        <w:rPr>
          <w:sz w:val="26"/>
          <w:szCs w:val="26"/>
        </w:rPr>
        <w:t>ем</w:t>
      </w:r>
      <w:r w:rsidRPr="00253371">
        <w:rPr>
          <w:sz w:val="26"/>
          <w:szCs w:val="26"/>
        </w:rPr>
        <w:t xml:space="preserve"> Избирательной комиссии Алтайского края </w:t>
      </w:r>
      <w:r w:rsidR="00267AF7" w:rsidRPr="00B266F8">
        <w:rPr>
          <w:sz w:val="26"/>
          <w:szCs w:val="26"/>
        </w:rPr>
        <w:t xml:space="preserve">от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</w:t>
      </w:r>
      <w:r w:rsidR="00267AF7" w:rsidRPr="008F19DD">
        <w:rPr>
          <w:sz w:val="26"/>
          <w:szCs w:val="26"/>
        </w:rPr>
        <w:lastRenderedPageBreak/>
        <w:t>соответствующих муниципальных образований», на участковую избирательную комиссию избирательного участка №1514 возложено</w:t>
      </w:r>
      <w:r w:rsidR="00267AF7" w:rsidRPr="008F19DD">
        <w:rPr>
          <w:rStyle w:val="a7"/>
          <w:sz w:val="26"/>
          <w:szCs w:val="26"/>
        </w:rPr>
        <w:t xml:space="preserve"> </w:t>
      </w:r>
      <w:r w:rsidR="00267AF7" w:rsidRPr="008F19DD">
        <w:rPr>
          <w:sz w:val="26"/>
          <w:szCs w:val="26"/>
        </w:rPr>
        <w:t>исполнение полномочий по подготовке и проведению выборов в органы местного самоуправления</w:t>
      </w:r>
      <w:r w:rsidR="0097166A" w:rsidRPr="008F19DD">
        <w:rPr>
          <w:sz w:val="26"/>
          <w:szCs w:val="26"/>
        </w:rPr>
        <w:t xml:space="preserve"> на территории муниципального образования Нижнененинский сельсовет Солтонского района Алтайского края</w:t>
      </w:r>
      <w:r w:rsidR="00267AF7" w:rsidRPr="008F19DD">
        <w:rPr>
          <w:sz w:val="26"/>
          <w:szCs w:val="26"/>
        </w:rPr>
        <w:t>, участковая избирательная комиссия избирательного участка №1514</w:t>
      </w: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376D07" w:rsidRPr="007C73CC" w:rsidTr="00A23946">
        <w:trPr>
          <w:cantSplit/>
        </w:trPr>
        <w:tc>
          <w:tcPr>
            <w:tcW w:w="9498" w:type="dxa"/>
          </w:tcPr>
          <w:p w:rsidR="00376D07" w:rsidRPr="001A020B" w:rsidRDefault="00376D07" w:rsidP="00A23946">
            <w:pPr>
              <w:rPr>
                <w:sz w:val="26"/>
                <w:szCs w:val="26"/>
              </w:rPr>
            </w:pPr>
            <w:r w:rsidRPr="001A020B">
              <w:rPr>
                <w:b/>
                <w:sz w:val="26"/>
                <w:szCs w:val="26"/>
              </w:rPr>
              <w:t>РЕШИЛА:</w:t>
            </w:r>
          </w:p>
        </w:tc>
      </w:tr>
    </w:tbl>
    <w:p w:rsidR="00376D07" w:rsidRPr="00A168CB" w:rsidRDefault="00376D07" w:rsidP="00376D07">
      <w:pPr>
        <w:jc w:val="both"/>
        <w:rPr>
          <w:sz w:val="10"/>
          <w:szCs w:val="10"/>
        </w:rPr>
      </w:pPr>
    </w:p>
    <w:p w:rsidR="00376D07" w:rsidRDefault="00376D07" w:rsidP="0093793D">
      <w:pPr>
        <w:ind w:firstLine="709"/>
        <w:jc w:val="both"/>
        <w:rPr>
          <w:sz w:val="26"/>
          <w:szCs w:val="26"/>
        </w:rPr>
      </w:pPr>
      <w:r w:rsidRPr="00621854">
        <w:rPr>
          <w:sz w:val="26"/>
          <w:szCs w:val="26"/>
        </w:rPr>
        <w:t>1. </w:t>
      </w:r>
      <w:r>
        <w:rPr>
          <w:sz w:val="26"/>
          <w:szCs w:val="26"/>
        </w:rPr>
        <w:t>Заверить</w:t>
      </w:r>
      <w:r w:rsidRPr="00621854">
        <w:rPr>
          <w:sz w:val="26"/>
          <w:szCs w:val="26"/>
        </w:rPr>
        <w:t xml:space="preserve"> спис</w:t>
      </w:r>
      <w:r>
        <w:rPr>
          <w:sz w:val="26"/>
          <w:szCs w:val="26"/>
        </w:rPr>
        <w:t>ок</w:t>
      </w:r>
      <w:r w:rsidRPr="00621854">
        <w:rPr>
          <w:sz w:val="26"/>
          <w:szCs w:val="26"/>
        </w:rPr>
        <w:t xml:space="preserve"> кандидатов в депутаты </w:t>
      </w:r>
      <w:r w:rsidR="0097166A">
        <w:rPr>
          <w:sz w:val="26"/>
          <w:szCs w:val="26"/>
        </w:rPr>
        <w:t>Нижнененинского сельского Совета народных депутатов Солтонского района Алтайского края восьмого созыва,</w:t>
      </w:r>
      <w:r w:rsidR="0097166A">
        <w:rPr>
          <w:i/>
          <w:sz w:val="18"/>
          <w:szCs w:val="18"/>
        </w:rPr>
        <w:t xml:space="preserve"> </w:t>
      </w:r>
      <w:r w:rsidRPr="00621854">
        <w:rPr>
          <w:sz w:val="26"/>
          <w:szCs w:val="26"/>
        </w:rPr>
        <w:t xml:space="preserve">выдвинутых избирательным объединением </w:t>
      </w:r>
      <w:r w:rsidR="0093793D" w:rsidRPr="000B1FBC">
        <w:rPr>
          <w:sz w:val="26"/>
          <w:szCs w:val="26"/>
        </w:rPr>
        <w:t>«</w:t>
      </w:r>
      <w:r w:rsidR="0093793D">
        <w:rPr>
          <w:sz w:val="26"/>
          <w:szCs w:val="26"/>
        </w:rPr>
        <w:t>местное отделение Социалистической политической партии «</w:t>
      </w:r>
      <w:r w:rsidR="0093793D" w:rsidRPr="0093793D">
        <w:rPr>
          <w:b/>
          <w:sz w:val="26"/>
          <w:szCs w:val="26"/>
        </w:rPr>
        <w:t>СПРАВЕДЛИВАЯ РОССИЯ-ПАТРИОТЫ-ЗА П</w:t>
      </w:r>
      <w:r w:rsidR="0093793D">
        <w:rPr>
          <w:b/>
          <w:sz w:val="26"/>
          <w:szCs w:val="26"/>
        </w:rPr>
        <w:t>РАВДУ»</w:t>
      </w:r>
      <w:r w:rsidR="0093793D" w:rsidRPr="001A020B">
        <w:rPr>
          <w:i/>
          <w:sz w:val="18"/>
          <w:szCs w:val="18"/>
        </w:rPr>
        <w:t xml:space="preserve"> </w:t>
      </w:r>
      <w:r>
        <w:rPr>
          <w:sz w:val="26"/>
          <w:szCs w:val="26"/>
        </w:rPr>
        <w:t xml:space="preserve">по </w:t>
      </w:r>
      <w:r w:rsidR="0093793D">
        <w:rPr>
          <w:sz w:val="26"/>
          <w:szCs w:val="26"/>
        </w:rPr>
        <w:t>одномандатному</w:t>
      </w:r>
      <w:r>
        <w:rPr>
          <w:sz w:val="26"/>
          <w:szCs w:val="26"/>
        </w:rPr>
        <w:t xml:space="preserve"> </w:t>
      </w:r>
      <w:r w:rsidR="0093793D">
        <w:rPr>
          <w:sz w:val="26"/>
          <w:szCs w:val="26"/>
        </w:rPr>
        <w:t>избирательному округу</w:t>
      </w:r>
      <w:r>
        <w:rPr>
          <w:sz w:val="26"/>
          <w:szCs w:val="26"/>
        </w:rPr>
        <w:t xml:space="preserve">, в количестве </w:t>
      </w:r>
      <w:r w:rsidR="0093793D">
        <w:rPr>
          <w:sz w:val="26"/>
          <w:szCs w:val="26"/>
        </w:rPr>
        <w:t xml:space="preserve"> одного </w:t>
      </w:r>
      <w:r>
        <w:rPr>
          <w:sz w:val="26"/>
          <w:szCs w:val="26"/>
        </w:rPr>
        <w:t>человек</w:t>
      </w:r>
      <w:r w:rsidR="0093793D">
        <w:rPr>
          <w:sz w:val="26"/>
          <w:szCs w:val="26"/>
        </w:rPr>
        <w:t>а</w:t>
      </w:r>
      <w:r>
        <w:rPr>
          <w:sz w:val="26"/>
          <w:szCs w:val="26"/>
        </w:rPr>
        <w:t xml:space="preserve"> (приложение № 1)</w:t>
      </w:r>
      <w:r>
        <w:rPr>
          <w:rStyle w:val="a7"/>
          <w:sz w:val="26"/>
          <w:szCs w:val="26"/>
        </w:rPr>
        <w:footnoteReference w:customMarkFollows="1" w:id="3"/>
        <w:t>**</w:t>
      </w:r>
      <w:r>
        <w:rPr>
          <w:sz w:val="26"/>
          <w:szCs w:val="26"/>
        </w:rPr>
        <w:t>.</w:t>
      </w:r>
    </w:p>
    <w:p w:rsidR="00376D07" w:rsidRDefault="00376D07" w:rsidP="0093793D">
      <w:pPr>
        <w:ind w:firstLine="709"/>
        <w:jc w:val="both"/>
        <w:rPr>
          <w:sz w:val="26"/>
          <w:szCs w:val="26"/>
        </w:rPr>
      </w:pPr>
      <w:r w:rsidRPr="00A55D9A">
        <w:rPr>
          <w:sz w:val="26"/>
          <w:szCs w:val="26"/>
        </w:rPr>
        <w:t>2. </w:t>
      </w:r>
      <w:r w:rsidRPr="001A020B">
        <w:rPr>
          <w:sz w:val="26"/>
          <w:szCs w:val="26"/>
        </w:rPr>
        <w:t>Выдать уполномоченному представителю указанного избирательного объединения настоящее решение с копией заверенного списка кандидатов в депутаты</w:t>
      </w:r>
      <w:r w:rsidR="0097166A" w:rsidRPr="0097166A">
        <w:rPr>
          <w:sz w:val="26"/>
          <w:szCs w:val="26"/>
        </w:rPr>
        <w:t xml:space="preserve"> </w:t>
      </w:r>
      <w:r w:rsidR="0097166A">
        <w:rPr>
          <w:sz w:val="26"/>
          <w:szCs w:val="26"/>
        </w:rPr>
        <w:t>Нижнененинского сельского Совета народных депутатов Солтонского района Алтайского края восьмого созыва</w:t>
      </w:r>
      <w:r w:rsidR="0097166A" w:rsidRPr="00621854">
        <w:rPr>
          <w:sz w:val="26"/>
          <w:szCs w:val="26"/>
        </w:rPr>
        <w:t xml:space="preserve"> </w:t>
      </w:r>
      <w:r w:rsidRPr="00621854">
        <w:rPr>
          <w:sz w:val="26"/>
          <w:szCs w:val="26"/>
        </w:rPr>
        <w:t xml:space="preserve">выдвинутых избирательным объединением </w:t>
      </w:r>
      <w:r w:rsidR="0093793D" w:rsidRPr="000B1FBC">
        <w:rPr>
          <w:sz w:val="26"/>
          <w:szCs w:val="26"/>
        </w:rPr>
        <w:t>«</w:t>
      </w:r>
      <w:r w:rsidR="0093793D">
        <w:rPr>
          <w:sz w:val="26"/>
          <w:szCs w:val="26"/>
        </w:rPr>
        <w:t>местное отделение Социалистической политической партии «</w:t>
      </w:r>
      <w:r w:rsidR="0093793D" w:rsidRPr="0093793D">
        <w:rPr>
          <w:b/>
          <w:sz w:val="26"/>
          <w:szCs w:val="26"/>
        </w:rPr>
        <w:t>СПРАВЕДЛИВАЯ РОССИЯ-ПАТРИОТЫ-ЗА П</w:t>
      </w:r>
      <w:r w:rsidR="0093793D">
        <w:rPr>
          <w:b/>
          <w:sz w:val="26"/>
          <w:szCs w:val="26"/>
        </w:rPr>
        <w:t>РАВДУ»</w:t>
      </w:r>
      <w:r w:rsidR="0093793D" w:rsidRPr="001A020B">
        <w:rPr>
          <w:i/>
          <w:sz w:val="18"/>
          <w:szCs w:val="18"/>
        </w:rPr>
        <w:t xml:space="preserve"> </w:t>
      </w:r>
      <w:r>
        <w:rPr>
          <w:sz w:val="26"/>
          <w:szCs w:val="26"/>
        </w:rPr>
        <w:t xml:space="preserve">по </w:t>
      </w:r>
      <w:r w:rsidR="0093793D">
        <w:rPr>
          <w:sz w:val="26"/>
          <w:szCs w:val="26"/>
        </w:rPr>
        <w:t>одномандатному избирательному округу № 1</w:t>
      </w:r>
    </w:p>
    <w:p w:rsidR="00FC4B9D" w:rsidRPr="00F03C1F" w:rsidRDefault="008F19DD" w:rsidP="00FC4B9D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FC4B9D">
        <w:rPr>
          <w:sz w:val="26"/>
          <w:szCs w:val="26"/>
        </w:rPr>
        <w:t>3.</w:t>
      </w:r>
      <w:r w:rsidR="00FC4B9D" w:rsidRPr="00DE4FC7">
        <w:rPr>
          <w:sz w:val="26"/>
          <w:szCs w:val="26"/>
        </w:rPr>
        <w:t>Обнародовать настоящее решение</w:t>
      </w:r>
      <w:r w:rsidR="00FC4B9D" w:rsidRPr="00F03C1F">
        <w:rPr>
          <w:color w:val="000000"/>
          <w:sz w:val="26"/>
          <w:szCs w:val="26"/>
        </w:rPr>
        <w:t xml:space="preserve"> </w:t>
      </w:r>
      <w:r w:rsidR="00FC4B9D">
        <w:rPr>
          <w:color w:val="000000"/>
          <w:sz w:val="26"/>
          <w:szCs w:val="26"/>
        </w:rPr>
        <w:t>(в объеме согласно приложению №</w:t>
      </w:r>
      <w:r w:rsidR="00FC4B9D" w:rsidRPr="00B00DBF">
        <w:rPr>
          <w:color w:val="000000"/>
          <w:sz w:val="26"/>
          <w:szCs w:val="26"/>
        </w:rPr>
        <w:t>2</w:t>
      </w:r>
      <w:r w:rsidR="00FC4B9D">
        <w:rPr>
          <w:color w:val="000000"/>
          <w:sz w:val="26"/>
          <w:szCs w:val="26"/>
        </w:rPr>
        <w:t>)</w:t>
      </w:r>
      <w:r w:rsidR="00FC4B9D" w:rsidRPr="00B00DBF">
        <w:rPr>
          <w:color w:val="000000"/>
          <w:sz w:val="26"/>
          <w:szCs w:val="26"/>
        </w:rPr>
        <w:t> </w:t>
      </w:r>
      <w:r w:rsidR="00FC4B9D" w:rsidRPr="00DE4FC7">
        <w:rPr>
          <w:sz w:val="26"/>
          <w:szCs w:val="26"/>
        </w:rPr>
        <w:t xml:space="preserve"> на информационном стенде Администрации Нижнененинского сельсовета Солтонского района Алтайского края и в селе Акатьево Солтонского района и официальном  сайте Администрации Нижнененинского сельсовета. Адрес сайта: </w:t>
      </w:r>
      <w:hyperlink r:id="rId7" w:history="1">
        <w:r w:rsidR="00FC4B9D" w:rsidRPr="00DE4FC7">
          <w:rPr>
            <w:rStyle w:val="a9"/>
            <w:rFonts w:eastAsia="Calibri"/>
            <w:sz w:val="26"/>
            <w:szCs w:val="26"/>
            <w:lang w:val="en-US"/>
          </w:rPr>
          <w:t>http</w:t>
        </w:r>
        <w:r w:rsidR="00FC4B9D" w:rsidRPr="00DE4FC7">
          <w:rPr>
            <w:rStyle w:val="a9"/>
            <w:rFonts w:eastAsia="Calibri"/>
            <w:sz w:val="26"/>
            <w:szCs w:val="26"/>
          </w:rPr>
          <w:t>://нижняя-ненинка.рф/</w:t>
        </w:r>
      </w:hyperlink>
      <w:r w:rsidR="00FC4B9D" w:rsidRPr="00DE4FC7">
        <w:rPr>
          <w:sz w:val="26"/>
          <w:szCs w:val="26"/>
        </w:rPr>
        <w:t>.</w:t>
      </w:r>
    </w:p>
    <w:p w:rsidR="00FC4B9D" w:rsidRPr="00B00DBF" w:rsidRDefault="00FC4B9D" w:rsidP="00FC4B9D">
      <w:pPr>
        <w:ind w:firstLine="709"/>
        <w:jc w:val="both"/>
        <w:rPr>
          <w:color w:val="000000"/>
          <w:sz w:val="26"/>
          <w:szCs w:val="26"/>
        </w:rPr>
      </w:pPr>
    </w:p>
    <w:p w:rsidR="00FC4B9D" w:rsidRPr="00B00DBF" w:rsidRDefault="00FC4B9D" w:rsidP="00FC4B9D">
      <w:pPr>
        <w:jc w:val="both"/>
        <w:rPr>
          <w:color w:val="000000"/>
          <w:sz w:val="26"/>
          <w:szCs w:val="26"/>
          <w:vertAlign w:val="superscript"/>
        </w:rPr>
      </w:pPr>
      <w:r w:rsidRPr="00B00DBF">
        <w:rPr>
          <w:color w:val="000000"/>
          <w:sz w:val="26"/>
          <w:szCs w:val="26"/>
          <w:vertAlign w:val="superscript"/>
        </w:rPr>
        <w:t> </w:t>
      </w:r>
    </w:p>
    <w:p w:rsidR="00FC4B9D" w:rsidRPr="00B00DBF" w:rsidRDefault="00FC4B9D" w:rsidP="00FC4B9D">
      <w:pPr>
        <w:jc w:val="both"/>
        <w:rPr>
          <w:color w:val="000000"/>
          <w:sz w:val="26"/>
          <w:szCs w:val="26"/>
          <w:vertAlign w:val="superscript"/>
        </w:rPr>
      </w:pPr>
      <w:r w:rsidRPr="00B00DBF">
        <w:rPr>
          <w:color w:val="000000"/>
          <w:sz w:val="26"/>
          <w:szCs w:val="26"/>
          <w:vertAlign w:val="superscript"/>
        </w:rPr>
        <w:t> </w:t>
      </w:r>
    </w:p>
    <w:tbl>
      <w:tblPr>
        <w:tblW w:w="0" w:type="auto"/>
        <w:tblCellSpacing w:w="0" w:type="dxa"/>
        <w:tblLook w:val="04A0"/>
      </w:tblPr>
      <w:tblGrid>
        <w:gridCol w:w="5245"/>
        <w:gridCol w:w="1539"/>
        <w:gridCol w:w="2714"/>
      </w:tblGrid>
      <w:tr w:rsidR="00FC4B9D" w:rsidRPr="00B00DBF" w:rsidTr="00E16527">
        <w:trPr>
          <w:tblCellSpacing w:w="0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B9D" w:rsidRPr="00B00DBF" w:rsidRDefault="00FC4B9D" w:rsidP="00E16527">
            <w:pPr>
              <w:jc w:val="both"/>
              <w:rPr>
                <w:sz w:val="24"/>
                <w:szCs w:val="24"/>
              </w:rPr>
            </w:pPr>
            <w:r w:rsidRPr="00B00DBF">
              <w:rPr>
                <w:color w:val="000000"/>
                <w:sz w:val="26"/>
                <w:szCs w:val="26"/>
              </w:rPr>
              <w:t xml:space="preserve">Председатель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B9D" w:rsidRPr="00B00DBF" w:rsidRDefault="00FC4B9D" w:rsidP="00E16527">
            <w:pPr>
              <w:rPr>
                <w:sz w:val="24"/>
                <w:szCs w:val="24"/>
              </w:rPr>
            </w:pPr>
            <w:r w:rsidRPr="00B00DBF">
              <w:rPr>
                <w:sz w:val="24"/>
                <w:szCs w:val="24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B9D" w:rsidRPr="00B00DBF" w:rsidRDefault="00FC4B9D" w:rsidP="00E16527">
            <w:pPr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Н.А.Бушуева</w:t>
            </w:r>
          </w:p>
        </w:tc>
      </w:tr>
    </w:tbl>
    <w:p w:rsidR="00FC4B9D" w:rsidRPr="00B00DBF" w:rsidRDefault="00FC4B9D" w:rsidP="00FC4B9D">
      <w:pPr>
        <w:jc w:val="both"/>
        <w:rPr>
          <w:color w:val="000000"/>
          <w:sz w:val="26"/>
          <w:szCs w:val="26"/>
          <w:vertAlign w:val="superscript"/>
        </w:rPr>
      </w:pPr>
      <w:r w:rsidRPr="00B00DBF">
        <w:rPr>
          <w:color w:val="000000"/>
          <w:sz w:val="26"/>
          <w:szCs w:val="26"/>
          <w:vertAlign w:val="superscript"/>
        </w:rPr>
        <w:t> </w:t>
      </w:r>
    </w:p>
    <w:p w:rsidR="00FC4B9D" w:rsidRPr="00B00DBF" w:rsidRDefault="00FC4B9D" w:rsidP="00FC4B9D">
      <w:pPr>
        <w:jc w:val="both"/>
        <w:rPr>
          <w:color w:val="000000"/>
          <w:sz w:val="26"/>
          <w:szCs w:val="26"/>
          <w:vertAlign w:val="superscript"/>
        </w:rPr>
      </w:pPr>
      <w:r w:rsidRPr="00B00DBF">
        <w:rPr>
          <w:color w:val="000000"/>
          <w:sz w:val="26"/>
          <w:szCs w:val="26"/>
          <w:vertAlign w:val="superscript"/>
        </w:rPr>
        <w:t> </w:t>
      </w:r>
    </w:p>
    <w:p w:rsidR="00FC4B9D" w:rsidRPr="00B00DBF" w:rsidRDefault="00FC4B9D" w:rsidP="00FC4B9D">
      <w:pPr>
        <w:jc w:val="both"/>
        <w:rPr>
          <w:color w:val="000000"/>
          <w:sz w:val="26"/>
          <w:szCs w:val="26"/>
          <w:vertAlign w:val="superscript"/>
        </w:rPr>
      </w:pPr>
      <w:r w:rsidRPr="00B00DBF">
        <w:rPr>
          <w:color w:val="000000"/>
          <w:sz w:val="26"/>
          <w:szCs w:val="26"/>
          <w:vertAlign w:val="superscript"/>
        </w:rPr>
        <w:t> </w:t>
      </w:r>
    </w:p>
    <w:tbl>
      <w:tblPr>
        <w:tblW w:w="0" w:type="auto"/>
        <w:tblCellSpacing w:w="0" w:type="dxa"/>
        <w:tblLook w:val="04A0"/>
      </w:tblPr>
      <w:tblGrid>
        <w:gridCol w:w="5245"/>
        <w:gridCol w:w="1512"/>
        <w:gridCol w:w="2741"/>
      </w:tblGrid>
      <w:tr w:rsidR="00FC4B9D" w:rsidRPr="00B00DBF" w:rsidTr="00E16527">
        <w:trPr>
          <w:tblCellSpacing w:w="0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B9D" w:rsidRPr="00B00DBF" w:rsidRDefault="00FC4B9D" w:rsidP="00FC4B9D">
            <w:pPr>
              <w:jc w:val="both"/>
              <w:rPr>
                <w:sz w:val="24"/>
                <w:szCs w:val="24"/>
              </w:rPr>
            </w:pPr>
            <w:r w:rsidRPr="00B00DBF">
              <w:rPr>
                <w:color w:val="000000"/>
                <w:sz w:val="26"/>
                <w:szCs w:val="26"/>
              </w:rPr>
              <w:t xml:space="preserve">Секретарь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B9D" w:rsidRPr="00B00DBF" w:rsidRDefault="00FC4B9D" w:rsidP="00E16527">
            <w:pPr>
              <w:rPr>
                <w:sz w:val="24"/>
                <w:szCs w:val="24"/>
              </w:rPr>
            </w:pPr>
            <w:r w:rsidRPr="00B00DBF">
              <w:rPr>
                <w:sz w:val="24"/>
                <w:szCs w:val="24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B9D" w:rsidRPr="00B00DBF" w:rsidRDefault="00FC4B9D" w:rsidP="00E16527">
            <w:pPr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Н.В.Давыдова</w:t>
            </w:r>
          </w:p>
        </w:tc>
      </w:tr>
    </w:tbl>
    <w:p w:rsidR="00376D07" w:rsidRDefault="00376D07" w:rsidP="00376D07">
      <w:pPr>
        <w:jc w:val="both"/>
        <w:sectPr w:rsidR="00376D07" w:rsidSect="00376D07">
          <w:headerReference w:type="default" r:id="rId8"/>
          <w:pgSz w:w="11906" w:h="16838" w:code="9"/>
          <w:pgMar w:top="993" w:right="851" w:bottom="851" w:left="1701" w:header="567" w:footer="720" w:gutter="0"/>
          <w:cols w:space="720"/>
          <w:titlePg/>
          <w:docGrid w:linePitch="381"/>
        </w:sectPr>
      </w:pPr>
    </w:p>
    <w:p w:rsidR="00B839BD" w:rsidRDefault="00B839BD" w:rsidP="00FC4B9D">
      <w:pPr>
        <w:widowControl w:val="0"/>
        <w:rPr>
          <w:b/>
          <w:bCs/>
          <w:color w:val="000000"/>
          <w:sz w:val="26"/>
          <w:szCs w:val="26"/>
        </w:rPr>
      </w:pPr>
    </w:p>
    <w:p w:rsidR="00B839BD" w:rsidRDefault="00B839BD" w:rsidP="00FC4B9D">
      <w:pPr>
        <w:widowControl w:val="0"/>
        <w:rPr>
          <w:b/>
          <w:bCs/>
          <w:color w:val="000000"/>
          <w:sz w:val="26"/>
          <w:szCs w:val="26"/>
        </w:rPr>
      </w:pPr>
    </w:p>
    <w:p w:rsidR="00B839BD" w:rsidRDefault="00B839BD" w:rsidP="00434FEC">
      <w:pPr>
        <w:widowControl w:val="0"/>
        <w:jc w:val="both"/>
        <w:rPr>
          <w:b/>
          <w:bCs/>
          <w:color w:val="000000"/>
          <w:sz w:val="26"/>
          <w:szCs w:val="26"/>
        </w:rPr>
      </w:pPr>
    </w:p>
    <w:p w:rsidR="00B839BD" w:rsidRDefault="00B839BD" w:rsidP="00FC4B9D">
      <w:pPr>
        <w:widowControl w:val="0"/>
        <w:rPr>
          <w:b/>
          <w:bCs/>
          <w:color w:val="000000"/>
          <w:sz w:val="26"/>
          <w:szCs w:val="26"/>
        </w:rPr>
      </w:pPr>
    </w:p>
    <w:p w:rsidR="00B839BD" w:rsidRDefault="00B839BD" w:rsidP="00FC4B9D">
      <w:pPr>
        <w:widowControl w:val="0"/>
        <w:rPr>
          <w:b/>
          <w:bCs/>
          <w:color w:val="000000"/>
          <w:sz w:val="26"/>
          <w:szCs w:val="26"/>
        </w:rPr>
      </w:pPr>
    </w:p>
    <w:tbl>
      <w:tblPr>
        <w:tblW w:w="0" w:type="auto"/>
        <w:tblCellSpacing w:w="0" w:type="dxa"/>
        <w:tblInd w:w="-180" w:type="dxa"/>
        <w:tblLook w:val="04A0"/>
      </w:tblPr>
      <w:tblGrid>
        <w:gridCol w:w="4358"/>
        <w:gridCol w:w="562"/>
        <w:gridCol w:w="4830"/>
      </w:tblGrid>
      <w:tr w:rsidR="00B839BD" w:rsidRPr="00B00DBF" w:rsidTr="00E16527">
        <w:trPr>
          <w:trHeight w:val="1958"/>
          <w:tblCellSpacing w:w="0" w:type="dxa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39BD" w:rsidRDefault="00B839BD" w:rsidP="00434FEC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</w:p>
          <w:p w:rsidR="00B839BD" w:rsidRDefault="00B839BD" w:rsidP="00E16527">
            <w:pPr>
              <w:widowControl w:val="0"/>
              <w:rPr>
                <w:color w:val="000000"/>
                <w:sz w:val="26"/>
                <w:szCs w:val="26"/>
              </w:rPr>
            </w:pPr>
          </w:p>
          <w:p w:rsidR="00B839BD" w:rsidRDefault="00B839BD" w:rsidP="00E16527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</w:p>
          <w:p w:rsidR="00B839BD" w:rsidRDefault="00B839BD" w:rsidP="00E16527">
            <w:pPr>
              <w:widowControl w:val="0"/>
              <w:rPr>
                <w:color w:val="000000"/>
                <w:sz w:val="26"/>
                <w:szCs w:val="26"/>
              </w:rPr>
            </w:pPr>
          </w:p>
          <w:p w:rsidR="00B839BD" w:rsidRPr="00B00DBF" w:rsidRDefault="00B839BD" w:rsidP="00E16527">
            <w:pPr>
              <w:widowControl w:val="0"/>
              <w:rPr>
                <w:sz w:val="24"/>
                <w:szCs w:val="24"/>
              </w:rPr>
            </w:pPr>
            <w:r w:rsidRPr="00B00DBF">
              <w:rPr>
                <w:color w:val="000000"/>
                <w:sz w:val="26"/>
                <w:szCs w:val="26"/>
              </w:rPr>
              <w:t xml:space="preserve">Список заверен </w:t>
            </w:r>
          </w:p>
          <w:p w:rsidR="00B839BD" w:rsidRPr="00B00DBF" w:rsidRDefault="00B839BD" w:rsidP="00E16527">
            <w:pPr>
              <w:widowControl w:val="0"/>
              <w:ind w:left="510" w:right="510"/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 xml:space="preserve">УИК № 1514 </w:t>
            </w:r>
          </w:p>
          <w:p w:rsidR="00B839BD" w:rsidRPr="00B00DBF" w:rsidRDefault="00B839BD" w:rsidP="00E16527">
            <w:pPr>
              <w:widowControl w:val="0"/>
              <w:ind w:left="510" w:right="510"/>
              <w:rPr>
                <w:sz w:val="24"/>
                <w:szCs w:val="24"/>
              </w:rPr>
            </w:pPr>
            <w:r w:rsidRPr="00B00DBF">
              <w:rPr>
                <w:i/>
                <w:iCs/>
                <w:color w:val="000000"/>
                <w:sz w:val="18"/>
                <w:szCs w:val="18"/>
              </w:rPr>
              <w:t>(наименование избирательной комиссии)</w:t>
            </w:r>
          </w:p>
          <w:p w:rsidR="00B839BD" w:rsidRPr="00B00DBF" w:rsidRDefault="00B839BD" w:rsidP="00E16527">
            <w:pPr>
              <w:widowControl w:val="0"/>
              <w:rPr>
                <w:sz w:val="24"/>
                <w:szCs w:val="24"/>
              </w:rPr>
            </w:pPr>
            <w:r w:rsidRPr="00B00DBF">
              <w:rPr>
                <w:sz w:val="24"/>
                <w:szCs w:val="24"/>
              </w:rPr>
              <w:t> </w:t>
            </w:r>
          </w:p>
          <w:p w:rsidR="00B839BD" w:rsidRPr="00B00DBF" w:rsidRDefault="00B839BD" w:rsidP="00E16527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 xml:space="preserve">29 </w:t>
            </w:r>
            <w:r w:rsidRPr="00B00DBF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июля 2022 </w:t>
            </w:r>
            <w:r w:rsidRPr="00B00DBF">
              <w:rPr>
                <w:color w:val="000000"/>
                <w:sz w:val="26"/>
                <w:szCs w:val="26"/>
              </w:rPr>
              <w:t>года</w:t>
            </w:r>
          </w:p>
          <w:p w:rsidR="00B839BD" w:rsidRPr="00B00DBF" w:rsidRDefault="00B839BD" w:rsidP="00E16527">
            <w:pPr>
              <w:widowControl w:val="0"/>
              <w:rPr>
                <w:sz w:val="24"/>
                <w:szCs w:val="24"/>
              </w:rPr>
            </w:pPr>
            <w:r w:rsidRPr="00B00DBF">
              <w:rPr>
                <w:color w:val="000000"/>
                <w:sz w:val="26"/>
                <w:szCs w:val="26"/>
              </w:rPr>
              <w:t>(решение № </w:t>
            </w:r>
            <w:r w:rsidR="002534DE">
              <w:rPr>
                <w:color w:val="000000"/>
                <w:sz w:val="26"/>
                <w:szCs w:val="26"/>
              </w:rPr>
              <w:t>23/62</w:t>
            </w:r>
            <w:r w:rsidRPr="00B00DBF">
              <w:rPr>
                <w:color w:val="000000"/>
                <w:sz w:val="26"/>
                <w:szCs w:val="26"/>
              </w:rPr>
              <w:t>_)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39BD" w:rsidRPr="00B00DBF" w:rsidRDefault="00B839BD" w:rsidP="00E16527">
            <w:pPr>
              <w:widowControl w:val="0"/>
              <w:jc w:val="both"/>
              <w:rPr>
                <w:sz w:val="24"/>
                <w:szCs w:val="24"/>
              </w:rPr>
            </w:pPr>
            <w:r w:rsidRPr="00B00DBF">
              <w:rPr>
                <w:sz w:val="24"/>
                <w:szCs w:val="24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39BD" w:rsidRDefault="00B839BD" w:rsidP="00E16527">
            <w:pPr>
              <w:widowControl w:val="0"/>
              <w:rPr>
                <w:color w:val="000000"/>
                <w:sz w:val="26"/>
                <w:szCs w:val="26"/>
              </w:rPr>
            </w:pPr>
          </w:p>
          <w:p w:rsidR="00B839BD" w:rsidRDefault="00B839BD" w:rsidP="00E16527">
            <w:pPr>
              <w:widowControl w:val="0"/>
              <w:rPr>
                <w:color w:val="000000"/>
                <w:sz w:val="26"/>
                <w:szCs w:val="26"/>
              </w:rPr>
            </w:pPr>
          </w:p>
          <w:p w:rsidR="00B839BD" w:rsidRDefault="00B839BD" w:rsidP="00E16527">
            <w:pPr>
              <w:widowControl w:val="0"/>
              <w:rPr>
                <w:color w:val="000000"/>
                <w:sz w:val="26"/>
                <w:szCs w:val="26"/>
              </w:rPr>
            </w:pPr>
          </w:p>
          <w:p w:rsidR="00B839BD" w:rsidRDefault="00B839BD" w:rsidP="00E16527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</w:p>
          <w:p w:rsidR="00B839BD" w:rsidRPr="00B00DBF" w:rsidRDefault="00B839BD" w:rsidP="00E16527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Приложение № 2</w:t>
            </w:r>
          </w:p>
          <w:p w:rsidR="00B839BD" w:rsidRPr="00B00DBF" w:rsidRDefault="00B839BD" w:rsidP="00E16527">
            <w:pPr>
              <w:widowControl w:val="0"/>
              <w:rPr>
                <w:sz w:val="24"/>
                <w:szCs w:val="24"/>
              </w:rPr>
            </w:pPr>
            <w:r w:rsidRPr="00B00DBF">
              <w:rPr>
                <w:sz w:val="24"/>
                <w:szCs w:val="24"/>
              </w:rPr>
              <w:t> </w:t>
            </w:r>
          </w:p>
          <w:p w:rsidR="00B839BD" w:rsidRPr="00B00DBF" w:rsidRDefault="00B839BD" w:rsidP="00E16527">
            <w:pPr>
              <w:widowControl w:val="0"/>
              <w:ind w:left="510" w:right="510"/>
              <w:rPr>
                <w:sz w:val="24"/>
                <w:szCs w:val="24"/>
              </w:rPr>
            </w:pPr>
            <w:r w:rsidRPr="00B00DBF">
              <w:rPr>
                <w:color w:val="000000"/>
                <w:sz w:val="26"/>
                <w:szCs w:val="26"/>
              </w:rPr>
              <w:t xml:space="preserve">к решению </w:t>
            </w:r>
            <w:r>
              <w:rPr>
                <w:color w:val="000000"/>
                <w:sz w:val="26"/>
                <w:szCs w:val="26"/>
              </w:rPr>
              <w:t>участковой избирательной комиссии</w:t>
            </w:r>
          </w:p>
          <w:p w:rsidR="00B839BD" w:rsidRPr="00B00DBF" w:rsidRDefault="00B839BD" w:rsidP="00E16527">
            <w:pPr>
              <w:widowControl w:val="0"/>
              <w:rPr>
                <w:sz w:val="24"/>
                <w:szCs w:val="24"/>
              </w:rPr>
            </w:pPr>
            <w:r w:rsidRPr="00B00DBF">
              <w:rPr>
                <w:color w:val="000000"/>
                <w:sz w:val="26"/>
                <w:szCs w:val="26"/>
              </w:rPr>
              <w:t xml:space="preserve">от </w:t>
            </w:r>
            <w:r>
              <w:rPr>
                <w:color w:val="000000"/>
                <w:sz w:val="26"/>
                <w:szCs w:val="26"/>
              </w:rPr>
              <w:t>29 июля 2022</w:t>
            </w:r>
            <w:r w:rsidRPr="00B00DBF">
              <w:rPr>
                <w:color w:val="000000"/>
                <w:sz w:val="26"/>
                <w:szCs w:val="26"/>
              </w:rPr>
              <w:t xml:space="preserve"> года № </w:t>
            </w:r>
            <w:r>
              <w:rPr>
                <w:color w:val="000000"/>
                <w:sz w:val="26"/>
                <w:szCs w:val="26"/>
              </w:rPr>
              <w:t>23/6</w:t>
            </w:r>
            <w:r w:rsidR="002534DE">
              <w:rPr>
                <w:color w:val="000000"/>
                <w:sz w:val="26"/>
                <w:szCs w:val="26"/>
              </w:rPr>
              <w:t>2</w:t>
            </w:r>
          </w:p>
        </w:tc>
      </w:tr>
    </w:tbl>
    <w:p w:rsidR="00B839BD" w:rsidRPr="00B00DBF" w:rsidRDefault="00B839BD" w:rsidP="00B839BD">
      <w:pPr>
        <w:jc w:val="both"/>
        <w:rPr>
          <w:color w:val="000000"/>
          <w:sz w:val="26"/>
          <w:szCs w:val="26"/>
          <w:vertAlign w:val="superscript"/>
        </w:rPr>
      </w:pPr>
      <w:r w:rsidRPr="00B00DBF">
        <w:rPr>
          <w:color w:val="000000"/>
          <w:sz w:val="26"/>
          <w:szCs w:val="26"/>
          <w:vertAlign w:val="superscript"/>
        </w:rPr>
        <w:t> </w:t>
      </w:r>
    </w:p>
    <w:p w:rsidR="00B839BD" w:rsidRPr="00B00DBF" w:rsidRDefault="00B839BD" w:rsidP="00B839BD">
      <w:pPr>
        <w:widowControl w:val="0"/>
        <w:rPr>
          <w:color w:val="000000"/>
          <w:sz w:val="26"/>
          <w:szCs w:val="26"/>
          <w:vertAlign w:val="superscript"/>
        </w:rPr>
      </w:pPr>
      <w:r w:rsidRPr="00B00DBF">
        <w:rPr>
          <w:b/>
          <w:bCs/>
          <w:color w:val="000000"/>
          <w:sz w:val="26"/>
          <w:szCs w:val="26"/>
          <w:vertAlign w:val="superscript"/>
        </w:rPr>
        <w:t>СПИСОК</w:t>
      </w:r>
    </w:p>
    <w:p w:rsidR="00B839BD" w:rsidRPr="00B00DBF" w:rsidRDefault="00B839BD" w:rsidP="00B839BD">
      <w:pPr>
        <w:widowControl w:val="0"/>
        <w:rPr>
          <w:b/>
          <w:color w:val="000000"/>
          <w:sz w:val="26"/>
          <w:szCs w:val="26"/>
          <w:vertAlign w:val="superscript"/>
        </w:rPr>
      </w:pPr>
      <w:r w:rsidRPr="00B00DBF">
        <w:rPr>
          <w:b/>
          <w:bCs/>
          <w:color w:val="000000"/>
          <w:sz w:val="26"/>
          <w:szCs w:val="26"/>
        </w:rPr>
        <w:t>кандидатов в депутаты</w:t>
      </w:r>
      <w:r w:rsidRPr="00B00DBF">
        <w:rPr>
          <w:b/>
          <w:bCs/>
          <w:color w:val="000000"/>
          <w:sz w:val="26"/>
          <w:szCs w:val="26"/>
          <w:vertAlign w:val="superscript"/>
        </w:rPr>
        <w:t xml:space="preserve"> </w:t>
      </w:r>
      <w:r w:rsidRPr="004B1A53">
        <w:rPr>
          <w:b/>
          <w:color w:val="000000"/>
          <w:sz w:val="26"/>
          <w:szCs w:val="26"/>
        </w:rPr>
        <w:t>Нижнененинского сельского Совета народных депутатов Солтонского района Алтайского края,</w:t>
      </w:r>
      <w:r w:rsidRPr="004B1A53">
        <w:rPr>
          <w:b/>
          <w:bCs/>
          <w:color w:val="000000"/>
          <w:sz w:val="26"/>
          <w:szCs w:val="26"/>
          <w:vertAlign w:val="superscript"/>
        </w:rPr>
        <w:t xml:space="preserve"> </w:t>
      </w:r>
      <w:r w:rsidRPr="00B00DBF">
        <w:rPr>
          <w:b/>
          <w:bCs/>
          <w:color w:val="000000"/>
          <w:sz w:val="26"/>
          <w:szCs w:val="26"/>
        </w:rPr>
        <w:t>выдвинутых избирательным объединением</w:t>
      </w:r>
    </w:p>
    <w:p w:rsidR="00B839BD" w:rsidRPr="00B00DBF" w:rsidRDefault="00B839BD" w:rsidP="00B839BD">
      <w:pPr>
        <w:widowControl w:val="0"/>
        <w:jc w:val="both"/>
        <w:rPr>
          <w:b/>
          <w:color w:val="000000"/>
          <w:sz w:val="26"/>
          <w:szCs w:val="26"/>
        </w:rPr>
      </w:pPr>
      <w:r w:rsidRPr="000B1FBC">
        <w:rPr>
          <w:sz w:val="26"/>
          <w:szCs w:val="26"/>
        </w:rPr>
        <w:t>«</w:t>
      </w:r>
      <w:r>
        <w:rPr>
          <w:sz w:val="26"/>
          <w:szCs w:val="26"/>
        </w:rPr>
        <w:t>местное отделение Социалистической политической партии «</w:t>
      </w:r>
      <w:r w:rsidRPr="0093793D">
        <w:rPr>
          <w:b/>
          <w:sz w:val="26"/>
          <w:szCs w:val="26"/>
        </w:rPr>
        <w:t>СПРАВЕДЛИВАЯ РОССИЯ-ПАТРИОТЫ-ЗА П</w:t>
      </w:r>
      <w:r>
        <w:rPr>
          <w:b/>
          <w:sz w:val="26"/>
          <w:szCs w:val="26"/>
        </w:rPr>
        <w:t>РАВДУ</w:t>
      </w:r>
      <w:r w:rsidRPr="00B00DBF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по одномандатному</w:t>
      </w:r>
      <w:r w:rsidRPr="00B00DBF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избирательному</w:t>
      </w:r>
      <w:r w:rsidRPr="00B00DBF">
        <w:rPr>
          <w:b/>
          <w:bCs/>
          <w:color w:val="000000"/>
          <w:sz w:val="26"/>
          <w:szCs w:val="26"/>
        </w:rPr>
        <w:t xml:space="preserve"> округ</w:t>
      </w:r>
      <w:r>
        <w:rPr>
          <w:b/>
          <w:bCs/>
          <w:color w:val="000000"/>
          <w:sz w:val="26"/>
          <w:szCs w:val="26"/>
        </w:rPr>
        <w:t>у № 1</w:t>
      </w:r>
      <w:r w:rsidRPr="00B00DBF">
        <w:rPr>
          <w:color w:val="000000"/>
          <w:sz w:val="26"/>
          <w:szCs w:val="26"/>
          <w:vertAlign w:val="superscript"/>
        </w:rPr>
        <w:t> </w:t>
      </w:r>
    </w:p>
    <w:p w:rsidR="00B839BD" w:rsidRPr="00B00DBF" w:rsidRDefault="00B839BD" w:rsidP="00B839BD">
      <w:pPr>
        <w:widowControl w:val="0"/>
        <w:spacing w:line="360" w:lineRule="auto"/>
        <w:jc w:val="right"/>
        <w:rPr>
          <w:color w:val="000000"/>
          <w:sz w:val="26"/>
          <w:szCs w:val="26"/>
          <w:vertAlign w:val="superscript"/>
        </w:rPr>
      </w:pPr>
      <w:r w:rsidRPr="00B00DBF">
        <w:rPr>
          <w:color w:val="000000"/>
          <w:sz w:val="26"/>
          <w:szCs w:val="26"/>
          <w:vertAlign w:val="superscript"/>
        </w:rPr>
        <w:t> </w:t>
      </w:r>
    </w:p>
    <w:p w:rsidR="00B839BD" w:rsidRDefault="00B839BD" w:rsidP="00B839BD">
      <w:pPr>
        <w:widowControl w:val="0"/>
        <w:rPr>
          <w:b/>
          <w:bCs/>
          <w:color w:val="000000"/>
          <w:sz w:val="26"/>
          <w:szCs w:val="26"/>
        </w:rPr>
      </w:pPr>
      <w:r w:rsidRPr="00B00DBF">
        <w:rPr>
          <w:b/>
          <w:bCs/>
          <w:color w:val="000000"/>
          <w:sz w:val="26"/>
          <w:szCs w:val="26"/>
        </w:rPr>
        <w:t xml:space="preserve">Одномандатный </w:t>
      </w:r>
      <w:r>
        <w:rPr>
          <w:b/>
          <w:bCs/>
          <w:color w:val="000000"/>
          <w:sz w:val="26"/>
          <w:szCs w:val="26"/>
        </w:rPr>
        <w:t>избирательный округ № 1</w:t>
      </w:r>
    </w:p>
    <w:p w:rsidR="00B839BD" w:rsidRDefault="00B839BD" w:rsidP="00B839BD">
      <w:pPr>
        <w:widowControl w:val="0"/>
        <w:rPr>
          <w:b/>
          <w:bCs/>
          <w:color w:val="000000"/>
          <w:sz w:val="26"/>
          <w:szCs w:val="26"/>
        </w:rPr>
      </w:pPr>
    </w:p>
    <w:p w:rsidR="00B839BD" w:rsidRPr="002A64D2" w:rsidRDefault="00B839BD" w:rsidP="00B839BD">
      <w:pPr>
        <w:widowControl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1.</w:t>
      </w:r>
      <w:r w:rsidRPr="002A64D2">
        <w:rPr>
          <w:bCs/>
          <w:color w:val="000000"/>
          <w:sz w:val="26"/>
          <w:szCs w:val="26"/>
        </w:rPr>
        <w:t>К</w:t>
      </w:r>
      <w:r>
        <w:rPr>
          <w:bCs/>
          <w:color w:val="000000"/>
          <w:sz w:val="26"/>
          <w:szCs w:val="26"/>
        </w:rPr>
        <w:t>рутакова Валентина Александровна</w:t>
      </w:r>
      <w:r w:rsidRPr="002A64D2">
        <w:rPr>
          <w:bCs/>
          <w:color w:val="000000"/>
          <w:sz w:val="26"/>
          <w:szCs w:val="26"/>
        </w:rPr>
        <w:t>, дата рождения</w:t>
      </w:r>
      <w:r>
        <w:rPr>
          <w:bCs/>
          <w:color w:val="000000"/>
          <w:sz w:val="26"/>
          <w:szCs w:val="26"/>
        </w:rPr>
        <w:t xml:space="preserve">- 27 августа 1970 года рождения, </w:t>
      </w:r>
      <w:r w:rsidRPr="002A64D2">
        <w:rPr>
          <w:bCs/>
          <w:color w:val="000000"/>
          <w:sz w:val="26"/>
          <w:szCs w:val="26"/>
        </w:rPr>
        <w:t>адрес места жительства Алтайский край, Солтонский район</w:t>
      </w:r>
      <w:r>
        <w:rPr>
          <w:bCs/>
          <w:color w:val="000000"/>
          <w:sz w:val="26"/>
          <w:szCs w:val="26"/>
        </w:rPr>
        <w:t xml:space="preserve">, село Нижняя Ненинка, </w:t>
      </w:r>
      <w:r w:rsidRPr="00487699">
        <w:rPr>
          <w:sz w:val="26"/>
          <w:szCs w:val="26"/>
        </w:rPr>
        <w:t>среднее специальное образование</w:t>
      </w:r>
      <w:r>
        <w:rPr>
          <w:bCs/>
          <w:color w:val="000000"/>
          <w:sz w:val="26"/>
          <w:szCs w:val="26"/>
        </w:rPr>
        <w:t>, МБУК «МФКЦ Солтонского района», худ.  руководитель поселенческого Нижнененинского СДК.</w:t>
      </w:r>
    </w:p>
    <w:p w:rsidR="00B839BD" w:rsidRDefault="00B839BD" w:rsidP="00FC4B9D">
      <w:pPr>
        <w:widowControl w:val="0"/>
        <w:rPr>
          <w:b/>
          <w:bCs/>
          <w:color w:val="000000"/>
          <w:sz w:val="26"/>
          <w:szCs w:val="26"/>
        </w:rPr>
      </w:pPr>
    </w:p>
    <w:sectPr w:rsidR="00B839BD" w:rsidSect="000D35A7">
      <w:pgSz w:w="11906" w:h="16838" w:code="9"/>
      <w:pgMar w:top="993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588" w:rsidRDefault="009F2588" w:rsidP="00376D07">
      <w:r>
        <w:separator/>
      </w:r>
    </w:p>
  </w:endnote>
  <w:endnote w:type="continuationSeparator" w:id="1">
    <w:p w:rsidR="009F2588" w:rsidRDefault="009F2588" w:rsidP="00376D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588" w:rsidRDefault="009F2588" w:rsidP="00376D07">
      <w:r>
        <w:separator/>
      </w:r>
    </w:p>
  </w:footnote>
  <w:footnote w:type="continuationSeparator" w:id="1">
    <w:p w:rsidR="009F2588" w:rsidRDefault="009F2588" w:rsidP="00376D07">
      <w:r>
        <w:continuationSeparator/>
      </w:r>
    </w:p>
  </w:footnote>
  <w:footnote w:id="2">
    <w:p w:rsidR="00376D07" w:rsidRPr="0004546B" w:rsidRDefault="00376D07" w:rsidP="00376D07">
      <w:pPr>
        <w:pStyle w:val="a5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4546B">
        <w:rPr>
          <w:sz w:val="18"/>
          <w:szCs w:val="18"/>
        </w:rPr>
        <w:t>*</w:t>
      </w:r>
      <w:r w:rsidRPr="0004546B">
        <w:rPr>
          <w:rFonts w:ascii="Times New Roman" w:hAnsi="Times New Roman"/>
        </w:rPr>
        <w:t xml:space="preserve"> </w:t>
      </w:r>
      <w:r w:rsidRPr="0004546B">
        <w:rPr>
          <w:rFonts w:ascii="Times New Roman" w:hAnsi="Times New Roman"/>
          <w:sz w:val="18"/>
          <w:szCs w:val="18"/>
        </w:rPr>
        <w:t>Указываются реквизиты решения избирательной комиссии, организующей выборы в органы местного самоуправления,</w:t>
      </w:r>
      <w:r>
        <w:rPr>
          <w:rFonts w:ascii="Times New Roman" w:hAnsi="Times New Roman"/>
          <w:sz w:val="18"/>
          <w:szCs w:val="18"/>
        </w:rPr>
        <w:t xml:space="preserve"> об </w:t>
      </w:r>
      <w:r w:rsidRPr="0004546B">
        <w:rPr>
          <w:rFonts w:ascii="Times New Roman" w:hAnsi="Times New Roman"/>
          <w:sz w:val="18"/>
          <w:szCs w:val="18"/>
        </w:rPr>
        <w:t>объеме подлежащих доведению до сведения избирателей данных о кандидатах</w:t>
      </w:r>
      <w:r>
        <w:rPr>
          <w:rFonts w:ascii="Times New Roman" w:hAnsi="Times New Roman"/>
          <w:sz w:val="18"/>
          <w:szCs w:val="18"/>
        </w:rPr>
        <w:t xml:space="preserve">, </w:t>
      </w:r>
      <w:r w:rsidRPr="0004546B">
        <w:rPr>
          <w:rFonts w:ascii="Times New Roman" w:hAnsi="Times New Roman"/>
          <w:sz w:val="18"/>
          <w:szCs w:val="18"/>
        </w:rPr>
        <w:t>представленных при их выдвижении</w:t>
      </w:r>
      <w:r>
        <w:rPr>
          <w:rFonts w:ascii="Times New Roman" w:hAnsi="Times New Roman"/>
          <w:sz w:val="18"/>
          <w:szCs w:val="18"/>
        </w:rPr>
        <w:t>.</w:t>
      </w:r>
    </w:p>
  </w:footnote>
  <w:footnote w:id="3">
    <w:p w:rsidR="00376D07" w:rsidRPr="00116910" w:rsidRDefault="00376D07" w:rsidP="00376D07">
      <w:pPr>
        <w:pStyle w:val="a5"/>
        <w:spacing w:after="0" w:line="240" w:lineRule="auto"/>
        <w:jc w:val="both"/>
        <w:rPr>
          <w:rFonts w:ascii="Times New Roman" w:hAnsi="Times New Roman"/>
          <w:b/>
          <w:sz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07" w:rsidRDefault="0068758E">
    <w:pPr>
      <w:pStyle w:val="a3"/>
    </w:pPr>
    <w:fldSimple w:instr=" PAGE   \* MERGEFORMAT ">
      <w:r w:rsidR="00434FEC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F6A84"/>
    <w:multiLevelType w:val="hybridMultilevel"/>
    <w:tmpl w:val="FA5ADA76"/>
    <w:lvl w:ilvl="0" w:tplc="E428684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6D07"/>
    <w:rsid w:val="00182520"/>
    <w:rsid w:val="001B1A6A"/>
    <w:rsid w:val="002534DE"/>
    <w:rsid w:val="00267AF7"/>
    <w:rsid w:val="002A64D2"/>
    <w:rsid w:val="003738D8"/>
    <w:rsid w:val="00376D07"/>
    <w:rsid w:val="003F680D"/>
    <w:rsid w:val="00434FEC"/>
    <w:rsid w:val="00475E8E"/>
    <w:rsid w:val="0068758E"/>
    <w:rsid w:val="008F19DD"/>
    <w:rsid w:val="0093793D"/>
    <w:rsid w:val="0097166A"/>
    <w:rsid w:val="009F2588"/>
    <w:rsid w:val="00B839BD"/>
    <w:rsid w:val="00D40CEA"/>
    <w:rsid w:val="00F12FCF"/>
    <w:rsid w:val="00FC4B9D"/>
    <w:rsid w:val="00FD5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D0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6D07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376D07"/>
    <w:rPr>
      <w:rFonts w:ascii="Times New Roman" w:eastAsia="Times New Roman" w:hAnsi="Times New Roman" w:cs="Times New Roman"/>
      <w:szCs w:val="28"/>
      <w:lang w:eastAsia="ru-RU"/>
    </w:rPr>
  </w:style>
  <w:style w:type="paragraph" w:customStyle="1" w:styleId="SH">
    <w:name w:val="SH"/>
    <w:basedOn w:val="a"/>
    <w:rsid w:val="00376D07"/>
    <w:pPr>
      <w:ind w:left="510" w:right="510"/>
    </w:pPr>
    <w:rPr>
      <w:snapToGrid w:val="0"/>
      <w:sz w:val="24"/>
      <w:szCs w:val="20"/>
    </w:rPr>
  </w:style>
  <w:style w:type="paragraph" w:styleId="a5">
    <w:name w:val="footnote text"/>
    <w:basedOn w:val="a"/>
    <w:link w:val="a6"/>
    <w:unhideWhenUsed/>
    <w:rsid w:val="00376D07"/>
    <w:pPr>
      <w:spacing w:after="200" w:line="276" w:lineRule="auto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rsid w:val="00376D07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nhideWhenUsed/>
    <w:rsid w:val="00376D07"/>
    <w:rPr>
      <w:vertAlign w:val="superscript"/>
    </w:rPr>
  </w:style>
  <w:style w:type="paragraph" w:styleId="a8">
    <w:name w:val="No Spacing"/>
    <w:uiPriority w:val="1"/>
    <w:qFormat/>
    <w:rsid w:val="00267AF7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uiPriority w:val="99"/>
    <w:unhideWhenUsed/>
    <w:rsid w:val="00FC4B9D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C4B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85;&#1080;&#1078;&#1085;&#1103;&#1103;-&#1085;&#1077;&#1085;&#1080;&#1085;&#1082;&#107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8</cp:revision>
  <cp:lastPrinted>2022-07-29T03:47:00Z</cp:lastPrinted>
  <dcterms:created xsi:type="dcterms:W3CDTF">2022-07-06T06:24:00Z</dcterms:created>
  <dcterms:modified xsi:type="dcterms:W3CDTF">2022-08-02T06:23:00Z</dcterms:modified>
</cp:coreProperties>
</file>